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E1202B" w:rsidRPr="00E73132" w14:paraId="2DBBBE12" w14:textId="77777777" w:rsidTr="00D64CB1">
        <w:trPr>
          <w:trHeight w:val="2486"/>
        </w:trPr>
        <w:tc>
          <w:tcPr>
            <w:tcW w:w="4935" w:type="dxa"/>
          </w:tcPr>
          <w:p w14:paraId="6B6FAA2F" w14:textId="0C8AFEB8" w:rsidR="00E1202B" w:rsidRPr="00477CF6" w:rsidRDefault="00E1202B" w:rsidP="00D64CB1">
            <w:pPr>
              <w:jc w:val="center"/>
            </w:pPr>
          </w:p>
        </w:tc>
        <w:tc>
          <w:tcPr>
            <w:tcW w:w="4554" w:type="dxa"/>
          </w:tcPr>
          <w:p w14:paraId="35E0CE67" w14:textId="77777777" w:rsidR="00E1202B" w:rsidRPr="003762F4" w:rsidRDefault="00E1202B" w:rsidP="00D64CB1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Утверждаю:</w:t>
            </w:r>
          </w:p>
          <w:p w14:paraId="0C5B0CAE" w14:textId="77777777" w:rsidR="00E1202B" w:rsidRPr="003762F4" w:rsidRDefault="00E1202B" w:rsidP="00D64CB1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Генеральный директор</w:t>
            </w:r>
          </w:p>
          <w:p w14:paraId="335099A4" w14:textId="211E5B4C" w:rsidR="001A3A5C" w:rsidRPr="003762F4" w:rsidRDefault="001A3A5C" w:rsidP="003762F4">
            <w:pPr>
              <w:ind w:firstLine="0"/>
              <w:rPr>
                <w:sz w:val="24"/>
                <w:szCs w:val="24"/>
              </w:rPr>
            </w:pPr>
          </w:p>
          <w:p w14:paraId="177B3CD0" w14:textId="55365300" w:rsidR="00E1202B" w:rsidRPr="003762F4" w:rsidRDefault="00E1202B" w:rsidP="00D64CB1">
            <w:pPr>
              <w:jc w:val="center"/>
              <w:rPr>
                <w:bCs/>
                <w:sz w:val="24"/>
                <w:szCs w:val="24"/>
              </w:rPr>
            </w:pPr>
            <w:r w:rsidRPr="003762F4">
              <w:rPr>
                <w:bCs/>
                <w:sz w:val="24"/>
                <w:szCs w:val="24"/>
              </w:rPr>
              <w:t xml:space="preserve">_____________ </w:t>
            </w:r>
            <w:r w:rsidR="00DB4D81" w:rsidRPr="003762F4">
              <w:rPr>
                <w:bCs/>
                <w:sz w:val="24"/>
                <w:szCs w:val="24"/>
              </w:rPr>
              <w:t>(</w:t>
            </w:r>
            <w:r w:rsidR="001A25EA">
              <w:rPr>
                <w:bCs/>
                <w:sz w:val="24"/>
                <w:szCs w:val="24"/>
              </w:rPr>
              <w:t>С.В. Афанасьев</w:t>
            </w:r>
            <w:r w:rsidR="00DB4D81" w:rsidRPr="003762F4">
              <w:rPr>
                <w:bCs/>
                <w:sz w:val="24"/>
                <w:szCs w:val="24"/>
              </w:rPr>
              <w:t>)</w:t>
            </w:r>
          </w:p>
          <w:p w14:paraId="6DD8B59A" w14:textId="594962EB" w:rsidR="00E1202B" w:rsidRPr="003762F4" w:rsidRDefault="00630AF8" w:rsidP="00530113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«___»______________ 20</w:t>
            </w:r>
            <w:r w:rsidR="00E1202B" w:rsidRPr="003762F4">
              <w:rPr>
                <w:sz w:val="24"/>
                <w:szCs w:val="24"/>
                <w:u w:val="single"/>
              </w:rPr>
              <w:t xml:space="preserve">    </w:t>
            </w:r>
            <w:r w:rsidR="00E1202B" w:rsidRPr="003762F4">
              <w:rPr>
                <w:sz w:val="24"/>
                <w:szCs w:val="24"/>
              </w:rPr>
              <w:t>г.</w:t>
            </w:r>
          </w:p>
        </w:tc>
      </w:tr>
    </w:tbl>
    <w:p w14:paraId="513A2631" w14:textId="13849B04" w:rsidR="00B76C2E" w:rsidRPr="00445FA7" w:rsidRDefault="00B41D0D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45FA7">
        <w:rPr>
          <w:b/>
          <w:sz w:val="24"/>
          <w:szCs w:val="24"/>
        </w:rPr>
        <w:t>ТЕХНИЧЕСКОЕ ЗАДАНИЕ</w:t>
      </w:r>
    </w:p>
    <w:p w14:paraId="3ED7FDEB" w14:textId="79FC4B7B" w:rsidR="00B76C2E" w:rsidRPr="006B7ABB" w:rsidRDefault="00B76C2E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на</w:t>
      </w:r>
      <w:r w:rsidRPr="001F6434">
        <w:rPr>
          <w:b/>
          <w:sz w:val="24"/>
          <w:szCs w:val="24"/>
        </w:rPr>
        <w:t xml:space="preserve"> </w:t>
      </w:r>
      <w:r w:rsidRPr="0032172C">
        <w:rPr>
          <w:b/>
          <w:sz w:val="24"/>
          <w:szCs w:val="24"/>
        </w:rPr>
        <w:t>поставку</w:t>
      </w:r>
      <w:r w:rsidRPr="001F6434">
        <w:rPr>
          <w:b/>
          <w:sz w:val="24"/>
          <w:szCs w:val="24"/>
        </w:rPr>
        <w:t xml:space="preserve"> </w:t>
      </w:r>
      <w:r w:rsidR="008912C5" w:rsidRPr="008912C5">
        <w:rPr>
          <w:b/>
          <w:sz w:val="24"/>
          <w:szCs w:val="24"/>
        </w:rPr>
        <w:t>АРМ в сборе</w:t>
      </w:r>
      <w:r w:rsidR="008912C5">
        <w:rPr>
          <w:b/>
          <w:sz w:val="24"/>
          <w:szCs w:val="24"/>
        </w:rPr>
        <w:t xml:space="preserve"> </w:t>
      </w:r>
    </w:p>
    <w:p w14:paraId="0D368A5E" w14:textId="77777777" w:rsidR="00B41D0D" w:rsidRDefault="00B41D0D" w:rsidP="00225F13">
      <w:pPr>
        <w:spacing w:line="240" w:lineRule="auto"/>
        <w:ind w:firstLine="0"/>
        <w:rPr>
          <w:b/>
          <w:sz w:val="24"/>
          <w:szCs w:val="24"/>
        </w:rPr>
      </w:pPr>
    </w:p>
    <w:p w14:paraId="2C30D528" w14:textId="0F1AAB9E" w:rsidR="00B76C2E" w:rsidRPr="0032172C" w:rsidRDefault="00B76C2E" w:rsidP="0072731F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1. </w:t>
      </w:r>
      <w:r w:rsidRPr="0032172C">
        <w:rPr>
          <w:rFonts w:eastAsiaTheme="minorEastAsia"/>
          <w:b/>
          <w:sz w:val="24"/>
          <w:szCs w:val="24"/>
        </w:rPr>
        <w:t>КРАТКОЕ ОПИСАНИЕ ЗАКУПАЕМЫХ ТОВАРОВ</w:t>
      </w:r>
    </w:p>
    <w:p w14:paraId="686E254A" w14:textId="58F1132B" w:rsidR="00B76C2E" w:rsidRPr="0015412D" w:rsidRDefault="00B76C2E" w:rsidP="0072731F">
      <w:pPr>
        <w:spacing w:line="240" w:lineRule="auto"/>
        <w:rPr>
          <w:sz w:val="24"/>
          <w:szCs w:val="24"/>
        </w:rPr>
      </w:pPr>
      <w:r w:rsidRPr="0032172C">
        <w:rPr>
          <w:b/>
          <w:sz w:val="24"/>
          <w:szCs w:val="24"/>
        </w:rPr>
        <w:t>1.1. Наименование и объем закупаемых товаров</w:t>
      </w:r>
      <w:r>
        <w:rPr>
          <w:b/>
          <w:sz w:val="24"/>
          <w:szCs w:val="24"/>
        </w:rPr>
        <w:t xml:space="preserve">: </w:t>
      </w:r>
      <w:r w:rsidR="00664EA3">
        <w:rPr>
          <w:sz w:val="24"/>
          <w:szCs w:val="24"/>
        </w:rPr>
        <w:t>поставка персональных компьютеров</w:t>
      </w:r>
      <w:r w:rsidR="00E1202B">
        <w:rPr>
          <w:sz w:val="24"/>
          <w:szCs w:val="24"/>
        </w:rPr>
        <w:t xml:space="preserve"> и оргтехники</w:t>
      </w:r>
      <w:r w:rsidR="00664EA3">
        <w:rPr>
          <w:sz w:val="24"/>
          <w:szCs w:val="24"/>
        </w:rPr>
        <w:t>.</w:t>
      </w:r>
    </w:p>
    <w:p w14:paraId="1424BD0D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DF318F">
        <w:rPr>
          <w:b/>
          <w:sz w:val="24"/>
          <w:szCs w:val="24"/>
        </w:rPr>
        <w:t>1.</w:t>
      </w:r>
      <w:r w:rsidRPr="00F9107F">
        <w:rPr>
          <w:b/>
          <w:sz w:val="24"/>
          <w:szCs w:val="24"/>
        </w:rPr>
        <w:t>2. Сроки поставки товаров</w:t>
      </w:r>
    </w:p>
    <w:p w14:paraId="29040045" w14:textId="77777777" w:rsidR="007B08CE" w:rsidRPr="003762F4" w:rsidRDefault="007B08CE" w:rsidP="007B08CE">
      <w:pPr>
        <w:spacing w:line="240" w:lineRule="auto"/>
        <w:rPr>
          <w:sz w:val="24"/>
          <w:szCs w:val="24"/>
        </w:rPr>
      </w:pPr>
      <w:r w:rsidRPr="003762F4">
        <w:rPr>
          <w:sz w:val="24"/>
          <w:szCs w:val="24"/>
        </w:rPr>
        <w:t>Начало поставки – с даты заключения Договора на поставку.</w:t>
      </w:r>
    </w:p>
    <w:p w14:paraId="198B2CC9" w14:textId="17D67CFC" w:rsidR="007B08CE" w:rsidRDefault="007B08CE" w:rsidP="007B08CE">
      <w:pPr>
        <w:spacing w:line="240" w:lineRule="auto"/>
        <w:rPr>
          <w:sz w:val="24"/>
          <w:szCs w:val="24"/>
        </w:rPr>
      </w:pPr>
      <w:r w:rsidRPr="00E20DE9">
        <w:rPr>
          <w:sz w:val="24"/>
          <w:szCs w:val="24"/>
        </w:rPr>
        <w:t xml:space="preserve">Окончание поставки – </w:t>
      </w:r>
      <w:r w:rsidR="00E20DE9" w:rsidRPr="00277FD0">
        <w:rPr>
          <w:sz w:val="24"/>
          <w:szCs w:val="24"/>
        </w:rPr>
        <w:t xml:space="preserve">не более </w:t>
      </w:r>
      <w:r w:rsidR="00E20DE9">
        <w:rPr>
          <w:sz w:val="24"/>
          <w:szCs w:val="24"/>
        </w:rPr>
        <w:t>56</w:t>
      </w:r>
      <w:r w:rsidR="00E20DE9" w:rsidRPr="00277FD0">
        <w:rPr>
          <w:sz w:val="24"/>
          <w:szCs w:val="24"/>
        </w:rPr>
        <w:t xml:space="preserve"> календарных дней с даты заключения Договора на поставку.</w:t>
      </w:r>
      <w:r w:rsidRPr="007B00DF">
        <w:rPr>
          <w:sz w:val="24"/>
          <w:szCs w:val="24"/>
          <w:highlight w:val="yellow"/>
        </w:rPr>
        <w:t xml:space="preserve"> </w:t>
      </w:r>
    </w:p>
    <w:p w14:paraId="0E8ED329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1.3. Возможность поставки эквивалента</w:t>
      </w:r>
    </w:p>
    <w:p w14:paraId="76108C83" w14:textId="77777777" w:rsidR="007A1A05" w:rsidRPr="0032172C" w:rsidRDefault="007A1A05" w:rsidP="007A1A05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Применение </w:t>
      </w:r>
      <w:r>
        <w:rPr>
          <w:sz w:val="24"/>
          <w:szCs w:val="24"/>
        </w:rPr>
        <w:t>эквивалентного</w:t>
      </w:r>
      <w:r w:rsidRPr="0032172C">
        <w:rPr>
          <w:sz w:val="24"/>
          <w:szCs w:val="24"/>
        </w:rPr>
        <w:t xml:space="preserve"> товара возможно при условии соответствия товара по функциональным, техническим характеристикам и условиям применения не ниже</w:t>
      </w:r>
      <w:r>
        <w:rPr>
          <w:sz w:val="24"/>
          <w:szCs w:val="24"/>
        </w:rPr>
        <w:t>/хуже</w:t>
      </w:r>
      <w:r w:rsidRPr="0032172C">
        <w:rPr>
          <w:sz w:val="24"/>
          <w:szCs w:val="24"/>
        </w:rPr>
        <w:t xml:space="preserve">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14:paraId="73BC5F83" w14:textId="1357509A" w:rsidR="007A1A05" w:rsidRPr="007A1A05" w:rsidRDefault="007A1A05" w:rsidP="007A1A0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</w:t>
      </w:r>
      <w:r w:rsidRPr="0032172C">
        <w:rPr>
          <w:sz w:val="24"/>
          <w:szCs w:val="24"/>
        </w:rPr>
        <w:t xml:space="preserve">арактеристики предлагаемого </w:t>
      </w:r>
      <w:r>
        <w:rPr>
          <w:sz w:val="24"/>
          <w:szCs w:val="24"/>
        </w:rPr>
        <w:t>эквивалента</w:t>
      </w:r>
      <w:r w:rsidRPr="0032172C">
        <w:rPr>
          <w:sz w:val="24"/>
          <w:szCs w:val="24"/>
        </w:rPr>
        <w:t xml:space="preserve"> могут отличаться от требований Заказчика, но быть не хуже/ниже </w:t>
      </w:r>
      <w:r>
        <w:rPr>
          <w:sz w:val="24"/>
          <w:szCs w:val="24"/>
        </w:rPr>
        <w:t xml:space="preserve">заявленных. </w:t>
      </w:r>
    </w:p>
    <w:p w14:paraId="0B779D2A" w14:textId="0066F3F2" w:rsidR="00B76C2E" w:rsidRPr="00003294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 ОБЩИЕ ТРЕБОВАНИЯ</w:t>
      </w:r>
    </w:p>
    <w:p w14:paraId="77C46A5A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2.1. Место применения, использования товара</w:t>
      </w:r>
    </w:p>
    <w:p w14:paraId="4531092A" w14:textId="183418BF" w:rsidR="00AD0272" w:rsidRPr="00F9107F" w:rsidRDefault="00AD0272" w:rsidP="00E12234">
      <w:pPr>
        <w:spacing w:line="240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Адрес </w:t>
      </w:r>
      <w:r w:rsidRPr="00F9107F">
        <w:rPr>
          <w:sz w:val="24"/>
          <w:szCs w:val="24"/>
        </w:rPr>
        <w:t xml:space="preserve">192012, г. Санкт-Петербург, пр. Обуховской Обороны, д. 112, к.2, лит. З, </w:t>
      </w:r>
      <w:r w:rsidR="004B1316">
        <w:rPr>
          <w:sz w:val="24"/>
          <w:szCs w:val="24"/>
        </w:rPr>
        <w:t xml:space="preserve">оф. 712, </w:t>
      </w:r>
      <w:r w:rsidRPr="00F9107F">
        <w:rPr>
          <w:color w:val="000000"/>
          <w:sz w:val="24"/>
          <w:szCs w:val="24"/>
        </w:rPr>
        <w:t>БЦ «Вант».</w:t>
      </w:r>
    </w:p>
    <w:p w14:paraId="04C5287C" w14:textId="77777777" w:rsidR="00AD0272" w:rsidRPr="0032172C" w:rsidRDefault="00AD0272" w:rsidP="0072731F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товару</w:t>
      </w:r>
    </w:p>
    <w:p w14:paraId="38A465CB" w14:textId="2BD7081C" w:rsidR="00B76C2E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Поставляемый товар и применяемые в нем материалы должны быть новыми, не использованными ранее</w:t>
      </w:r>
      <w:r>
        <w:rPr>
          <w:sz w:val="24"/>
          <w:szCs w:val="24"/>
        </w:rPr>
        <w:t>,</w:t>
      </w:r>
      <w:r w:rsidRPr="00003294">
        <w:rPr>
          <w:sz w:val="24"/>
          <w:szCs w:val="24"/>
        </w:rPr>
        <w:t xml:space="preserve"> </w:t>
      </w:r>
      <w:r w:rsidRPr="00917BB1">
        <w:rPr>
          <w:sz w:val="24"/>
          <w:szCs w:val="24"/>
        </w:rPr>
        <w:t>не заложен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и не арестован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>, не являт</w:t>
      </w:r>
      <w:r>
        <w:rPr>
          <w:sz w:val="24"/>
          <w:szCs w:val="24"/>
        </w:rPr>
        <w:t>ь</w:t>
      </w:r>
      <w:r w:rsidRPr="00917BB1">
        <w:rPr>
          <w:sz w:val="24"/>
          <w:szCs w:val="24"/>
        </w:rPr>
        <w:t xml:space="preserve">ся предметом исков и </w:t>
      </w:r>
      <w:r>
        <w:rPr>
          <w:sz w:val="24"/>
          <w:szCs w:val="24"/>
        </w:rPr>
        <w:t xml:space="preserve">быть </w:t>
      </w:r>
      <w:r w:rsidRPr="00917BB1">
        <w:rPr>
          <w:sz w:val="24"/>
          <w:szCs w:val="24"/>
        </w:rPr>
        <w:t>свобод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от прав третьих лиц</w:t>
      </w:r>
      <w:r>
        <w:rPr>
          <w:sz w:val="24"/>
          <w:szCs w:val="24"/>
        </w:rPr>
        <w:t>,</w:t>
      </w:r>
      <w:r w:rsidRPr="0032172C">
        <w:rPr>
          <w:sz w:val="24"/>
          <w:szCs w:val="24"/>
        </w:rPr>
        <w:t xml:space="preserve"> представлять собой последние или современные модели</w:t>
      </w:r>
      <w:r>
        <w:rPr>
          <w:sz w:val="24"/>
          <w:szCs w:val="24"/>
        </w:rPr>
        <w:t>.</w:t>
      </w:r>
      <w:r w:rsidRPr="0032172C">
        <w:rPr>
          <w:sz w:val="24"/>
          <w:szCs w:val="24"/>
        </w:rPr>
        <w:t xml:space="preserve"> </w:t>
      </w:r>
    </w:p>
    <w:p w14:paraId="735ED86F" w14:textId="1675719D" w:rsidR="007B08CE" w:rsidRP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Поставляемый товар должен соответствовать техническ</w:t>
      </w:r>
      <w:r w:rsidR="00FF05AE">
        <w:rPr>
          <w:sz w:val="24"/>
          <w:szCs w:val="24"/>
        </w:rPr>
        <w:t>им характеристикам, указанным в Таблице №</w:t>
      </w:r>
      <w:r w:rsidRPr="007B08CE">
        <w:rPr>
          <w:sz w:val="24"/>
          <w:szCs w:val="24"/>
        </w:rPr>
        <w:t xml:space="preserve">1 </w:t>
      </w:r>
      <w:r w:rsidR="00FF05AE">
        <w:rPr>
          <w:sz w:val="24"/>
          <w:szCs w:val="24"/>
        </w:rPr>
        <w:t>в</w:t>
      </w:r>
      <w:r w:rsidRPr="007B08CE">
        <w:rPr>
          <w:sz w:val="24"/>
          <w:szCs w:val="24"/>
        </w:rPr>
        <w:t xml:space="preserve"> ТЗ).</w:t>
      </w:r>
    </w:p>
    <w:p w14:paraId="15E1EDBF" w14:textId="17BBE5F6" w:rsidR="00B76C2E" w:rsidRDefault="00B76C2E" w:rsidP="00B76C2E">
      <w:pPr>
        <w:spacing w:line="240" w:lineRule="auto"/>
        <w:rPr>
          <w:sz w:val="24"/>
          <w:szCs w:val="24"/>
        </w:rPr>
      </w:pPr>
      <w:r w:rsidRPr="00917BB1">
        <w:rPr>
          <w:sz w:val="24"/>
          <w:szCs w:val="24"/>
        </w:rPr>
        <w:t>Для Товара иностранного производства Поставщик обеспечивает тамо</w:t>
      </w:r>
      <w:bookmarkStart w:id="0" w:name="_GoBack"/>
      <w:bookmarkEnd w:id="0"/>
      <w:r w:rsidRPr="00917BB1">
        <w:rPr>
          <w:sz w:val="24"/>
          <w:szCs w:val="24"/>
        </w:rPr>
        <w:t>женное оформление Товара для выпуска в свободное обращение на территории Российской Федерации, а также гарантирует полную уплату всех необходимых для этого таможенных сборов, платежей и налогов, включая НДС.</w:t>
      </w:r>
      <w:r w:rsidRPr="0032172C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32172C">
        <w:rPr>
          <w:sz w:val="24"/>
          <w:szCs w:val="24"/>
        </w:rPr>
        <w:t xml:space="preserve">оставляемый товар должен быть изготовлен </w:t>
      </w:r>
      <w:r w:rsidRPr="00164B14">
        <w:rPr>
          <w:sz w:val="24"/>
          <w:szCs w:val="24"/>
        </w:rPr>
        <w:t>не ранее 20</w:t>
      </w:r>
      <w:r w:rsidR="00490A00">
        <w:rPr>
          <w:sz w:val="24"/>
          <w:szCs w:val="24"/>
        </w:rPr>
        <w:t>20</w:t>
      </w:r>
      <w:r w:rsidRPr="00164B14">
        <w:rPr>
          <w:sz w:val="24"/>
          <w:szCs w:val="24"/>
        </w:rPr>
        <w:t xml:space="preserve"> года.</w:t>
      </w:r>
    </w:p>
    <w:p w14:paraId="2AFD980C" w14:textId="3A73C3F4" w:rsidR="007A1A05" w:rsidRDefault="007A1A05" w:rsidP="007A1A0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Товар должен соответствовать характеристикам, указанным в Таблице №1 и соответствовать спецификации Приложения №1.</w:t>
      </w:r>
    </w:p>
    <w:p w14:paraId="063133FF" w14:textId="7054ED27" w:rsidR="007A1A05" w:rsidRDefault="007A1A05" w:rsidP="007A1A0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№1</w:t>
      </w:r>
    </w:p>
    <w:tbl>
      <w:tblPr>
        <w:tblStyle w:val="TableNormal"/>
        <w:tblW w:w="101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03"/>
        <w:gridCol w:w="1298"/>
        <w:gridCol w:w="1308"/>
      </w:tblGrid>
      <w:tr w:rsidR="007A1A05" w:rsidRPr="00F8060C" w14:paraId="5CE99F0E" w14:textId="77777777" w:rsidTr="0032295B">
        <w:trPr>
          <w:trHeight w:val="552"/>
        </w:trPr>
        <w:tc>
          <w:tcPr>
            <w:tcW w:w="567" w:type="dxa"/>
          </w:tcPr>
          <w:p w14:paraId="322C95AF" w14:textId="77777777" w:rsidR="007A1A05" w:rsidRDefault="007A1A05" w:rsidP="0032295B">
            <w:pPr>
              <w:pStyle w:val="TableParagraph"/>
              <w:ind w:left="-567" w:firstLine="567"/>
              <w:jc w:val="center"/>
              <w:rPr>
                <w:rFonts w:ascii="Times New Roman" w:hAnsi="Times New Roman" w:cs="Times New Roman"/>
                <w:b/>
                <w:i/>
                <w:w w:val="98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w w:val="98"/>
                <w:sz w:val="24"/>
                <w:szCs w:val="24"/>
                <w:lang w:val="ru-RU"/>
              </w:rPr>
              <w:t>№</w:t>
            </w:r>
          </w:p>
          <w:p w14:paraId="73772C78" w14:textId="77777777" w:rsidR="007A1A05" w:rsidRPr="00673FD2" w:rsidRDefault="007A1A05" w:rsidP="0032295B">
            <w:pPr>
              <w:pStyle w:val="TableParagraph"/>
              <w:ind w:left="-567" w:firstLine="567"/>
              <w:jc w:val="center"/>
              <w:rPr>
                <w:rFonts w:ascii="Times New Roman" w:hAnsi="Times New Roman" w:cs="Times New Roman"/>
                <w:b/>
                <w:i/>
                <w:w w:val="98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w w:val="98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003" w:type="dxa"/>
          </w:tcPr>
          <w:p w14:paraId="3DF1E5E3" w14:textId="77777777" w:rsidR="007A1A05" w:rsidRPr="0030121E" w:rsidRDefault="007A1A05" w:rsidP="0032295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1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12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характеристики</w:t>
            </w:r>
          </w:p>
        </w:tc>
        <w:tc>
          <w:tcPr>
            <w:tcW w:w="1298" w:type="dxa"/>
          </w:tcPr>
          <w:p w14:paraId="040D1DB2" w14:textId="77777777" w:rsidR="007A1A05" w:rsidRPr="0030121E" w:rsidRDefault="007A1A05" w:rsidP="0032295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12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Ед. </w:t>
            </w:r>
          </w:p>
          <w:p w14:paraId="0638DC2E" w14:textId="77777777" w:rsidR="007A1A05" w:rsidRPr="0030121E" w:rsidRDefault="007A1A05" w:rsidP="0032295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12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изм.</w:t>
            </w:r>
          </w:p>
        </w:tc>
        <w:tc>
          <w:tcPr>
            <w:tcW w:w="1308" w:type="dxa"/>
          </w:tcPr>
          <w:p w14:paraId="4E63921F" w14:textId="77777777" w:rsidR="007A1A05" w:rsidRPr="0030121E" w:rsidRDefault="007A1A05" w:rsidP="0032295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21E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Pr="003012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30121E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</w:tc>
      </w:tr>
      <w:tr w:rsidR="007A1A05" w:rsidRPr="00F8060C" w14:paraId="08F58DAA" w14:textId="77777777" w:rsidTr="0032295B">
        <w:trPr>
          <w:trHeight w:val="552"/>
        </w:trPr>
        <w:tc>
          <w:tcPr>
            <w:tcW w:w="567" w:type="dxa"/>
            <w:vAlign w:val="center"/>
          </w:tcPr>
          <w:p w14:paraId="0987B63A" w14:textId="77777777" w:rsidR="007A1A05" w:rsidRPr="009F6502" w:rsidRDefault="007A1A05" w:rsidP="0032295B">
            <w:pPr>
              <w:pStyle w:val="TableParagraph"/>
              <w:ind w:left="-567"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65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03" w:type="dxa"/>
            <w:vAlign w:val="center"/>
          </w:tcPr>
          <w:p w14:paraId="1A9C6815" w14:textId="19FEBEC8" w:rsidR="007A1A05" w:rsidRPr="008B1F49" w:rsidRDefault="000979E0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ПК </w:t>
            </w:r>
            <w:r w:rsidRPr="008B1F49">
              <w:rPr>
                <w:rFonts w:ascii="Times New Roman" w:hAnsi="Times New Roman" w:cs="Times New Roman"/>
                <w:sz w:val="20"/>
                <w:szCs w:val="20"/>
              </w:rPr>
              <w:t>Lenovo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B1F49">
              <w:rPr>
                <w:rFonts w:ascii="Times New Roman" w:hAnsi="Times New Roman" w:cs="Times New Roman"/>
                <w:sz w:val="20"/>
                <w:szCs w:val="20"/>
              </w:rPr>
              <w:t>Tiny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B1F4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</w:t>
            </w:r>
            <w:r w:rsidRPr="008B1F49">
              <w:rPr>
                <w:rFonts w:ascii="Times New Roman" w:hAnsi="Times New Roman" w:cs="Times New Roman"/>
                <w:sz w:val="20"/>
                <w:szCs w:val="20"/>
              </w:rPr>
              <w:t>q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D58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11DUS8EY00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составе:</w:t>
            </w:r>
          </w:p>
          <w:p w14:paraId="4BD96756" w14:textId="1DE2F5FE" w:rsidR="00753EBC" w:rsidRPr="00FF05AE" w:rsidRDefault="00753EBC" w:rsidP="00753EBC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Процессор:</w:t>
            </w:r>
            <w:r w:rsidR="00FF05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ниже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B1F49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B1F49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B1F4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8B1F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3 10100</w:t>
            </w:r>
            <w:r w:rsidRPr="008B1F49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FF05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ниже 3ГГц</w:t>
            </w:r>
          </w:p>
          <w:p w14:paraId="195C95B8" w14:textId="7C51FE28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Оперативная память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DIMM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755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хуже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DDR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 </w:t>
            </w:r>
            <w:r w:rsidR="000755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менее</w:t>
            </w:r>
            <w:r w:rsidR="000755AD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</w:p>
          <w:p w14:paraId="658DBB65" w14:textId="453834BB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Тип графического контроллера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интегрированный</w:t>
            </w:r>
          </w:p>
          <w:p w14:paraId="095AF3DA" w14:textId="3A8A43ED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Графика: </w:t>
            </w:r>
            <w:r w:rsidR="00FF05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</w:t>
            </w:r>
            <w:r w:rsidR="000755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хуже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UHD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Graphics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6</w:t>
            </w:r>
            <w:r w:rsidR="00261271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  <w:p w14:paraId="011ACC86" w14:textId="5B753600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Хранение информации Объем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SSD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FF05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менее </w:t>
            </w:r>
            <w:r w:rsidR="00261271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256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ГБ</w:t>
            </w:r>
          </w:p>
          <w:p w14:paraId="2C842F66" w14:textId="08D6F7B5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Поддержка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есть</w:t>
            </w:r>
          </w:p>
          <w:p w14:paraId="661B2B8D" w14:textId="3AFAB933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Стандарт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менее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4.2</w:t>
            </w:r>
          </w:p>
          <w:p w14:paraId="3B62B5B6" w14:textId="07081DDE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Тип кабельной сети (разъем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RJ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-45): </w:t>
            </w:r>
            <w:r w:rsidR="00FF05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ниже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Gigabit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</w:p>
          <w:p w14:paraId="776BF517" w14:textId="3F9FA1AF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Операционная система: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10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Profes</w:t>
            </w:r>
            <w:r w:rsidR="00261271" w:rsidRPr="00753EB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ional</w:t>
            </w:r>
          </w:p>
          <w:p w14:paraId="756B6A20" w14:textId="08EDB0B9" w:rsidR="00261271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Разъемов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USB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FD158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хуже </w:t>
            </w:r>
            <w:r w:rsidR="00261271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261271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="00261271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FF05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менее </w:t>
            </w:r>
            <w:r w:rsidR="00261271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372076B2" w14:textId="54E19D8F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Разъемов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USB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FD158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хуже 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3.0 (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FF05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менее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</w:t>
            </w:r>
          </w:p>
          <w:p w14:paraId="7376518B" w14:textId="3234AA3C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Разъемов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HDMI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не менее 1</w:t>
            </w:r>
          </w:p>
          <w:p w14:paraId="1D233B42" w14:textId="1FC9A2CE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Разъемов </w:t>
            </w:r>
            <w:r w:rsidRPr="00753EBC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менее</w:t>
            </w:r>
            <w:r w:rsidR="00131F23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  <w:p w14:paraId="6BA50CE5" w14:textId="4F86FA2B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Разъем для микрофона: 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менее</w:t>
            </w:r>
            <w:r w:rsidR="00131F23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  <w:p w14:paraId="35EC96B1" w14:textId="6A92D7C3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Разъем наушники/микрофон: </w:t>
            </w:r>
            <w:r w:rsidR="00131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менее</w:t>
            </w:r>
            <w:r w:rsidR="00131F23"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  <w:p w14:paraId="1492F2F2" w14:textId="2DA609E8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Клавиатура: в комплекте</w:t>
            </w:r>
          </w:p>
          <w:p w14:paraId="4268CB08" w14:textId="77777777" w:rsidR="007A1A05" w:rsidRPr="00753EBC" w:rsidRDefault="007A1A05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3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Мышь: в комплекте</w:t>
            </w:r>
          </w:p>
          <w:p w14:paraId="36669641" w14:textId="747BA207" w:rsidR="00D27F11" w:rsidRPr="00F65493" w:rsidRDefault="00D27F11" w:rsidP="007A1A05">
            <w:pPr>
              <w:pStyle w:val="TableParagraph"/>
              <w:ind w:right="-13"/>
              <w:rPr>
                <w:rFonts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298" w:type="dxa"/>
            <w:vAlign w:val="center"/>
          </w:tcPr>
          <w:p w14:paraId="189F0485" w14:textId="77777777" w:rsidR="007A1A05" w:rsidRPr="00050451" w:rsidRDefault="007A1A05" w:rsidP="0032295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65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Шт.</w:t>
            </w:r>
          </w:p>
        </w:tc>
        <w:tc>
          <w:tcPr>
            <w:tcW w:w="1308" w:type="dxa"/>
            <w:vAlign w:val="center"/>
          </w:tcPr>
          <w:p w14:paraId="277D320B" w14:textId="21A45A12" w:rsidR="007A1A05" w:rsidRPr="00D4128A" w:rsidRDefault="00D4128A" w:rsidP="00383AD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</w:tr>
      <w:tr w:rsidR="007A1A05" w:rsidRPr="00F8060C" w14:paraId="14803B9A" w14:textId="77777777" w:rsidTr="00D27F11">
        <w:trPr>
          <w:trHeight w:val="4669"/>
        </w:trPr>
        <w:tc>
          <w:tcPr>
            <w:tcW w:w="567" w:type="dxa"/>
            <w:vAlign w:val="center"/>
          </w:tcPr>
          <w:p w14:paraId="4F48790A" w14:textId="77777777" w:rsidR="007A1A05" w:rsidRPr="009F6502" w:rsidRDefault="007A1A05" w:rsidP="0032295B">
            <w:pPr>
              <w:pStyle w:val="TableParagraph"/>
              <w:ind w:left="-567"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03" w:type="dxa"/>
            <w:vAlign w:val="center"/>
          </w:tcPr>
          <w:p w14:paraId="2A585D02" w14:textId="1E6C4C8D" w:rsidR="007A1A05" w:rsidRPr="00195438" w:rsidRDefault="007A1A05" w:rsidP="0032295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Гарнитура, модель</w:t>
            </w:r>
            <w:r w:rsidRPr="001954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438">
              <w:rPr>
                <w:rFonts w:ascii="Times New Roman" w:hAnsi="Times New Roman" w:cs="Times New Roman"/>
                <w:sz w:val="20"/>
                <w:szCs w:val="20"/>
              </w:rPr>
              <w:t>Logitech</w:t>
            </w:r>
            <w:r w:rsidRPr="001954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438">
              <w:rPr>
                <w:rFonts w:ascii="Times New Roman" w:hAnsi="Times New Roman" w:cs="Times New Roman"/>
                <w:sz w:val="20"/>
                <w:szCs w:val="20"/>
              </w:rPr>
              <w:t>Headset</w:t>
            </w:r>
            <w:r w:rsidRPr="001954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438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1954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390 </w:t>
            </w:r>
            <w:r w:rsidRPr="00195438">
              <w:rPr>
                <w:rFonts w:ascii="Times New Roman" w:hAnsi="Times New Roman" w:cs="Times New Roman"/>
                <w:sz w:val="20"/>
                <w:szCs w:val="20"/>
              </w:rPr>
              <w:t>USB</w:t>
            </w:r>
            <w:r w:rsidRPr="001954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или аналог)</w:t>
            </w:r>
          </w:p>
          <w:p w14:paraId="2742D71E" w14:textId="247BE2E3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Тип гарнитуры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стерео</w:t>
            </w:r>
          </w:p>
          <w:p w14:paraId="4A4362BA" w14:textId="27A7CBBA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Крепление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оголовье</w:t>
            </w:r>
          </w:p>
          <w:p w14:paraId="162F68B1" w14:textId="7B491957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Тип амбушюр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накладные</w:t>
            </w:r>
          </w:p>
          <w:p w14:paraId="33D01017" w14:textId="3D072EFB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Тип соединения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проводные USB</w:t>
            </w:r>
          </w:p>
          <w:p w14:paraId="50060843" w14:textId="012ACD70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Крепление микрофона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поворотный</w:t>
            </w:r>
          </w:p>
          <w:p w14:paraId="1277DE3D" w14:textId="4A958FE8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Регулятор громкости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есть</w:t>
            </w:r>
          </w:p>
          <w:p w14:paraId="1B959338" w14:textId="39141573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Тип регулятора громкости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проводе</w:t>
            </w:r>
          </w:p>
          <w:p w14:paraId="56C9A95D" w14:textId="3B365FEB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Наушники, т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ип, акустический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полуоткрытые</w:t>
            </w:r>
          </w:p>
          <w:p w14:paraId="1173422F" w14:textId="33CB716C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Частотный диапазон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FD158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уже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 Гц — 20 кГц</w:t>
            </w:r>
          </w:p>
          <w:p w14:paraId="69DA3DF6" w14:textId="762A7A28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Микрофон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ч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астотный диапазон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A649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уже </w:t>
            </w:r>
            <w:r w:rsidR="00424E8F" w:rsidRPr="00424E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100-16000Гц</w:t>
            </w:r>
          </w:p>
          <w:p w14:paraId="1D1B52A2" w14:textId="3BC1889A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Выключение микрофона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есть</w:t>
            </w:r>
          </w:p>
          <w:p w14:paraId="3C3DD5B6" w14:textId="7DAE6C93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Шумоподавление микрофона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есть</w:t>
            </w:r>
          </w:p>
          <w:p w14:paraId="4AC1AD76" w14:textId="2E072C21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Коннектор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USB</w:t>
            </w:r>
          </w:p>
          <w:p w14:paraId="03286049" w14:textId="54762922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Подключение кабеля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одностороннее</w:t>
            </w:r>
          </w:p>
          <w:p w14:paraId="3F0290E2" w14:textId="589F4D20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Длина шнура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не менее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</w:t>
            </w:r>
            <w:r w:rsidR="00424E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33</w:t>
            </w:r>
            <w:r w:rsidR="00424E8F"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</w:p>
          <w:p w14:paraId="23824412" w14:textId="151BFF80" w:rsidR="007A1A05" w:rsidRPr="00823FF3" w:rsidRDefault="007A1A05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8" w:type="dxa"/>
            <w:vAlign w:val="center"/>
          </w:tcPr>
          <w:p w14:paraId="577A2AE0" w14:textId="77777777" w:rsidR="007A1A05" w:rsidRPr="00D90026" w:rsidRDefault="007A1A05" w:rsidP="0032295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308" w:type="dxa"/>
            <w:vAlign w:val="center"/>
          </w:tcPr>
          <w:p w14:paraId="04CBAB88" w14:textId="77777777" w:rsidR="007A1A05" w:rsidRPr="005F12D7" w:rsidRDefault="007A1A05" w:rsidP="0032295B">
            <w:pPr>
              <w:ind w:firstLine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60</w:t>
            </w:r>
          </w:p>
        </w:tc>
      </w:tr>
      <w:tr w:rsidR="007A1A05" w:rsidRPr="00F8060C" w14:paraId="44E6E098" w14:textId="77777777" w:rsidTr="0032295B">
        <w:trPr>
          <w:trHeight w:val="552"/>
        </w:trPr>
        <w:tc>
          <w:tcPr>
            <w:tcW w:w="567" w:type="dxa"/>
            <w:vAlign w:val="center"/>
          </w:tcPr>
          <w:p w14:paraId="167B4975" w14:textId="77777777" w:rsidR="007A1A05" w:rsidRDefault="007A1A05" w:rsidP="0032295B">
            <w:pPr>
              <w:pStyle w:val="TableParagraph"/>
              <w:ind w:left="-567"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03" w:type="dxa"/>
            <w:vAlign w:val="center"/>
          </w:tcPr>
          <w:p w14:paraId="6E898B61" w14:textId="7715FDC3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Монитор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Lenovo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27F11">
              <w:rPr>
                <w:rFonts w:ascii="Times New Roman" w:hAnsi="Times New Roman" w:cs="Times New Roman"/>
                <w:sz w:val="20"/>
                <w:szCs w:val="20"/>
              </w:rPr>
              <w:t>ThinkVision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27F1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24-10 23.8</w:t>
            </w:r>
          </w:p>
          <w:p w14:paraId="6660B66F" w14:textId="77777777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Характеристики экрана</w:t>
            </w:r>
          </w:p>
          <w:p w14:paraId="2743B1EB" w14:textId="05B75108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 экрана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="00FD158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менее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23.8 "</w:t>
            </w:r>
          </w:p>
          <w:p w14:paraId="6B0D45EE" w14:textId="41EAE991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Разрешение экрана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FD158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менее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1920×1080</w:t>
            </w:r>
          </w:p>
          <w:p w14:paraId="7740B930" w14:textId="6CE4A185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Частота обновления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0755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менее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 Гц</w:t>
            </w:r>
          </w:p>
          <w:p w14:paraId="090D5EDA" w14:textId="3DC80EEA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Соотношение сторон экрана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16:9</w:t>
            </w:r>
          </w:p>
          <w:p w14:paraId="60FC80C6" w14:textId="402A45F3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Тип матрицы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IPS</w:t>
            </w:r>
          </w:p>
          <w:p w14:paraId="5E690383" w14:textId="483C387C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 разъемов D-SUB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="000755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менее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  <w:p w14:paraId="7DB8A71B" w14:textId="506AB5CB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Разъем Display Port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0755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менее 1</w:t>
            </w:r>
          </w:p>
          <w:p w14:paraId="19D6E537" w14:textId="015EF0D8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Мультимедиа</w:t>
            </w:r>
            <w:r w:rsidR="00727B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  <w:p w14:paraId="64243F74" w14:textId="45E99237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Выход на наушники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есть</w:t>
            </w:r>
          </w:p>
          <w:p w14:paraId="5DA32220" w14:textId="56284A10" w:rsidR="00D27F11" w:rsidRPr="00D27F11" w:rsidRDefault="00D27F11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Разъем подключения наушников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D27F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3.5 мм</w:t>
            </w:r>
          </w:p>
          <w:p w14:paraId="12BDBE0F" w14:textId="758A729C" w:rsidR="007A1A05" w:rsidRPr="00CB5CF8" w:rsidRDefault="007A1A05" w:rsidP="00D27F1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8" w:type="dxa"/>
            <w:vAlign w:val="center"/>
          </w:tcPr>
          <w:p w14:paraId="143113E7" w14:textId="77777777" w:rsidR="007A1A05" w:rsidRDefault="007A1A05" w:rsidP="0032295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308" w:type="dxa"/>
            <w:vAlign w:val="center"/>
          </w:tcPr>
          <w:p w14:paraId="39D53F36" w14:textId="50ADE738" w:rsidR="007A1A05" w:rsidRPr="00D4128A" w:rsidRDefault="00D4128A" w:rsidP="00383A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</w:tr>
      <w:tr w:rsidR="007A1A05" w:rsidRPr="00F8060C" w14:paraId="1856A7E9" w14:textId="77777777" w:rsidTr="0032295B">
        <w:trPr>
          <w:trHeight w:val="552"/>
        </w:trPr>
        <w:tc>
          <w:tcPr>
            <w:tcW w:w="567" w:type="dxa"/>
            <w:vAlign w:val="center"/>
          </w:tcPr>
          <w:p w14:paraId="68430939" w14:textId="77777777" w:rsidR="007A1A05" w:rsidRDefault="007A1A05" w:rsidP="0032295B">
            <w:pPr>
              <w:pStyle w:val="TableParagraph"/>
              <w:ind w:left="-567"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7003" w:type="dxa"/>
            <w:vAlign w:val="center"/>
          </w:tcPr>
          <w:p w14:paraId="0E6B3ABF" w14:textId="67D9AF48" w:rsidR="007A1A05" w:rsidRDefault="007A1A05" w:rsidP="0032295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Телефонный аппарат, модель </w:t>
            </w:r>
            <w:r w:rsidR="00424E8F" w:rsidRPr="00424E8F">
              <w:rPr>
                <w:rFonts w:ascii="Times New Roman" w:hAnsi="Times New Roman" w:cs="Times New Roman"/>
                <w:sz w:val="20"/>
                <w:szCs w:val="20"/>
              </w:rPr>
              <w:t>GRANDSTREAM</w:t>
            </w:r>
            <w:r w:rsidR="00424E8F" w:rsidRPr="00BD58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24E8F" w:rsidRPr="00424E8F">
              <w:rPr>
                <w:rFonts w:ascii="Times New Roman" w:hAnsi="Times New Roman" w:cs="Times New Roman"/>
                <w:sz w:val="20"/>
                <w:szCs w:val="20"/>
              </w:rPr>
              <w:t>GXP</w:t>
            </w:r>
            <w:r w:rsidR="00424E8F" w:rsidRPr="00BD58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1628</w:t>
            </w:r>
            <w:r w:rsidR="00424E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  <w:p w14:paraId="3DCC51C1" w14:textId="77777777" w:rsidR="00424E8F" w:rsidRDefault="00424E8F" w:rsidP="0032295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Системный (IP)</w:t>
            </w:r>
          </w:p>
          <w:p w14:paraId="6D161C9E" w14:textId="77777777" w:rsidR="00424E8F" w:rsidRDefault="00424E8F" w:rsidP="0032295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424E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оединение базового блока и трубки проводное</w:t>
            </w:r>
          </w:p>
          <w:p w14:paraId="2907066F" w14:textId="77777777" w:rsidR="00424E8F" w:rsidRDefault="00424E8F" w:rsidP="0032295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424E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омеронабиратель кнопочный на базе</w:t>
            </w:r>
          </w:p>
          <w:p w14:paraId="54A25BCC" w14:textId="6426B19A" w:rsidR="00424E8F" w:rsidRDefault="00424E8F" w:rsidP="0032295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424E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исплей TFT на базе</w:t>
            </w:r>
          </w:p>
          <w:p w14:paraId="6EC5C006" w14:textId="0AF6646E" w:rsidR="00DB2F9F" w:rsidRPr="00050451" w:rsidRDefault="00DB2F9F" w:rsidP="00DB2F9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8" w:type="dxa"/>
            <w:vAlign w:val="center"/>
          </w:tcPr>
          <w:p w14:paraId="33648ABC" w14:textId="77777777" w:rsidR="007A1A05" w:rsidRPr="004C0191" w:rsidRDefault="007A1A05" w:rsidP="0032295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308" w:type="dxa"/>
            <w:vAlign w:val="center"/>
          </w:tcPr>
          <w:p w14:paraId="332B1F25" w14:textId="77777777" w:rsidR="007A1A05" w:rsidRPr="004C0191" w:rsidRDefault="007A1A05" w:rsidP="0032295B">
            <w:pPr>
              <w:ind w:firstLine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30</w:t>
            </w:r>
          </w:p>
        </w:tc>
      </w:tr>
    </w:tbl>
    <w:p w14:paraId="4F744479" w14:textId="77777777" w:rsidR="007A1A05" w:rsidRDefault="007A1A05" w:rsidP="007A1A05">
      <w:pPr>
        <w:spacing w:line="240" w:lineRule="auto"/>
        <w:rPr>
          <w:b/>
          <w:sz w:val="24"/>
          <w:szCs w:val="24"/>
        </w:rPr>
      </w:pPr>
    </w:p>
    <w:p w14:paraId="1E71C2D2" w14:textId="77777777" w:rsidR="007A1A05" w:rsidRDefault="007A1A05" w:rsidP="00B76C2E">
      <w:pPr>
        <w:spacing w:line="240" w:lineRule="auto"/>
        <w:rPr>
          <w:sz w:val="24"/>
          <w:szCs w:val="24"/>
        </w:rPr>
      </w:pPr>
    </w:p>
    <w:p w14:paraId="6AC1178C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2.3. Требования к применяемым в производстве материалам и оборудованию </w:t>
      </w:r>
    </w:p>
    <w:p w14:paraId="3FB63406" w14:textId="77777777" w:rsidR="00AD0272" w:rsidRDefault="00AD0272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7A1B39F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26A8CA16" w14:textId="4E878E15" w:rsidR="003D4BA9" w:rsidRDefault="003D4BA9" w:rsidP="00B76C2E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 xml:space="preserve">Поставляемые товары должны </w:t>
      </w:r>
      <w:r w:rsidRPr="003D4BA9">
        <w:rPr>
          <w:rFonts w:eastAsiaTheme="minorHAnsi"/>
          <w:snapToGrid/>
          <w:sz w:val="24"/>
          <w:szCs w:val="24"/>
          <w:lang w:eastAsia="en-US"/>
        </w:rPr>
        <w:t>соответств</w:t>
      </w:r>
      <w:r>
        <w:rPr>
          <w:rFonts w:eastAsiaTheme="minorHAnsi"/>
          <w:snapToGrid/>
          <w:sz w:val="24"/>
          <w:szCs w:val="24"/>
          <w:lang w:eastAsia="en-US"/>
        </w:rPr>
        <w:t>овать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</w:t>
      </w:r>
      <w:r>
        <w:rPr>
          <w:rFonts w:eastAsiaTheme="minorHAnsi"/>
          <w:snapToGrid/>
          <w:sz w:val="24"/>
          <w:szCs w:val="24"/>
          <w:lang w:eastAsia="en-US"/>
        </w:rPr>
        <w:t>т</w:t>
      </w:r>
      <w:r w:rsidRPr="003D4BA9">
        <w:rPr>
          <w:rFonts w:eastAsiaTheme="minorHAnsi"/>
          <w:snapToGrid/>
          <w:sz w:val="24"/>
          <w:szCs w:val="24"/>
          <w:lang w:eastAsia="en-US"/>
        </w:rPr>
        <w:t>ребования</w:t>
      </w:r>
      <w:r>
        <w:rPr>
          <w:rFonts w:eastAsiaTheme="minorHAnsi"/>
          <w:snapToGrid/>
          <w:sz w:val="24"/>
          <w:szCs w:val="24"/>
          <w:lang w:eastAsia="en-US"/>
        </w:rPr>
        <w:t>м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техническ</w:t>
      </w:r>
      <w:r>
        <w:rPr>
          <w:rFonts w:eastAsiaTheme="minorHAnsi"/>
          <w:snapToGrid/>
          <w:sz w:val="24"/>
          <w:szCs w:val="24"/>
          <w:lang w:eastAsia="en-US"/>
        </w:rPr>
        <w:t>их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регламент</w:t>
      </w:r>
      <w:r>
        <w:rPr>
          <w:rFonts w:eastAsiaTheme="minorHAnsi"/>
          <w:snapToGrid/>
          <w:sz w:val="24"/>
          <w:szCs w:val="24"/>
          <w:lang w:eastAsia="en-US"/>
        </w:rPr>
        <w:t>ов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 ТР ТС 004/2011 и ТР ТС 020/2011.</w:t>
      </w:r>
    </w:p>
    <w:p w14:paraId="4F9B6AAB" w14:textId="6CEEF7E4" w:rsidR="00B76C2E" w:rsidRPr="003D4BA9" w:rsidRDefault="00B76C2E" w:rsidP="00B76C2E">
      <w:pPr>
        <w:spacing w:line="240" w:lineRule="auto"/>
        <w:rPr>
          <w:b/>
          <w:sz w:val="24"/>
          <w:szCs w:val="24"/>
        </w:rPr>
      </w:pPr>
      <w:r w:rsidRPr="003D4BA9">
        <w:rPr>
          <w:rFonts w:eastAsiaTheme="minorHAnsi"/>
          <w:b/>
          <w:snapToGrid/>
          <w:sz w:val="24"/>
          <w:szCs w:val="24"/>
          <w:lang w:eastAsia="en-US"/>
        </w:rPr>
        <w:t>2</w:t>
      </w:r>
      <w:r w:rsidRPr="003D4BA9">
        <w:rPr>
          <w:b/>
          <w:sz w:val="24"/>
          <w:szCs w:val="24"/>
        </w:rPr>
        <w:t xml:space="preserve">.5. Требования о добровольной сертификации товаров </w:t>
      </w:r>
    </w:p>
    <w:p w14:paraId="504FA1DE" w14:textId="77777777" w:rsidR="00AD0272" w:rsidRDefault="00AD0272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2897C9F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526C5ED6" w14:textId="77777777" w:rsidR="007B08CE" w:rsidRP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Гарантийные обязательства должны соответствовать гарантийному сроку завода-изготовителя, указанному в паспорте на товар и составлять не менее:</w:t>
      </w:r>
    </w:p>
    <w:p w14:paraId="227F1149" w14:textId="77777777" w:rsidR="007B08CE" w:rsidRP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60 месяцев для компьютеров;</w:t>
      </w:r>
    </w:p>
    <w:p w14:paraId="7FC6D351" w14:textId="77777777" w:rsidR="007B08CE" w:rsidRP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36 месяцев для мониторов;</w:t>
      </w:r>
    </w:p>
    <w:p w14:paraId="09A5B44E" w14:textId="77777777" w:rsidR="007B08CE" w:rsidRP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12 месяцев для клавиатур, мышей, гарнитур и телефонов</w:t>
      </w:r>
    </w:p>
    <w:p w14:paraId="32DC0636" w14:textId="77777777" w:rsid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lastRenderedPageBreak/>
        <w:t>с момента приемки товара по накладной. В техническом предложении участник обязан в явном виде указать срок гарантии в месяцах и момент с которого она действует.</w:t>
      </w:r>
    </w:p>
    <w:p w14:paraId="64C6C9A3" w14:textId="44C41EBD" w:rsidR="00B76C2E" w:rsidRPr="0032172C" w:rsidRDefault="00B76C2E" w:rsidP="007B08C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39325499" w14:textId="77777777" w:rsidR="00B76C2E" w:rsidRPr="0032172C" w:rsidRDefault="00B76C2E" w:rsidP="00B76C2E">
      <w:pPr>
        <w:spacing w:line="240" w:lineRule="auto"/>
        <w:rPr>
          <w:i/>
          <w:sz w:val="24"/>
          <w:szCs w:val="24"/>
        </w:rPr>
      </w:pPr>
      <w:r w:rsidRPr="0032172C">
        <w:rPr>
          <w:sz w:val="24"/>
          <w:szCs w:val="24"/>
        </w:rPr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250B2110" w14:textId="77777777" w:rsidR="00AD0272" w:rsidRPr="0032172C" w:rsidRDefault="00AD0272" w:rsidP="00AD0272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2.7. Требования к расходам на эксплуатацию и техническое обслуживание поставленных товаров</w:t>
      </w:r>
    </w:p>
    <w:p w14:paraId="370016BD" w14:textId="77777777" w:rsidR="00AD0272" w:rsidRPr="0032172C" w:rsidRDefault="00AD0272" w:rsidP="00AD0272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Поставляемое оборудование должно укомплектовываться в соответствии </w:t>
      </w:r>
      <w:r w:rsidRPr="0032172C">
        <w:rPr>
          <w:sz w:val="24"/>
          <w:szCs w:val="24"/>
        </w:rPr>
        <w:br/>
        <w:t>с руководством по эксплуатации необходимыми приспособлениями для применения по назначению.</w:t>
      </w:r>
    </w:p>
    <w:p w14:paraId="197525C8" w14:textId="77777777" w:rsidR="00AD0272" w:rsidRPr="0032172C" w:rsidRDefault="00AD0272" w:rsidP="00AD0272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8</w:t>
      </w:r>
      <w:r w:rsidRPr="0032172C">
        <w:rPr>
          <w:b/>
          <w:sz w:val="24"/>
          <w:szCs w:val="24"/>
        </w:rPr>
        <w:t>. Требования по осуществлению сопутствующих работ при поставке товаров</w:t>
      </w:r>
    </w:p>
    <w:p w14:paraId="3E372A52" w14:textId="77777777" w:rsidR="00AD0272" w:rsidRDefault="00AD0272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4774C0D9" w14:textId="784CCBDD" w:rsidR="00B41D0D" w:rsidRDefault="00B41D0D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14:paraId="470F6B89" w14:textId="1CE99138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 ТРЕБОВАНИЯ К ВЫПОЛНЕНИЮ ПОСТАВКИ ТОВАРОВ</w:t>
      </w:r>
    </w:p>
    <w:p w14:paraId="1B6F3D60" w14:textId="7454BCCA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7B08CE">
        <w:rPr>
          <w:b/>
          <w:sz w:val="24"/>
          <w:szCs w:val="24"/>
        </w:rPr>
        <w:t>1</w:t>
      </w:r>
      <w:r w:rsidRPr="0032172C">
        <w:rPr>
          <w:b/>
          <w:sz w:val="24"/>
          <w:szCs w:val="24"/>
        </w:rPr>
        <w:t xml:space="preserve">. </w:t>
      </w:r>
      <w:r w:rsidRPr="0032172C">
        <w:rPr>
          <w:rFonts w:eastAsiaTheme="minorEastAsia"/>
          <w:b/>
          <w:sz w:val="24"/>
          <w:szCs w:val="24"/>
        </w:rPr>
        <w:t>Требования к отгрузке и доставке приобретаемых товаров</w:t>
      </w:r>
    </w:p>
    <w:p w14:paraId="159251B6" w14:textId="422C38D9" w:rsidR="00AD0272" w:rsidRDefault="00AD0272" w:rsidP="00AD027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Погрузка товара, его доставка до склада </w:t>
      </w:r>
      <w:r>
        <w:rPr>
          <w:sz w:val="24"/>
          <w:szCs w:val="24"/>
        </w:rPr>
        <w:t>З</w:t>
      </w:r>
      <w:r w:rsidRPr="0032172C">
        <w:rPr>
          <w:sz w:val="24"/>
          <w:szCs w:val="24"/>
        </w:rPr>
        <w:t>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358DBD6B" w14:textId="24AB947B" w:rsidR="007B08CE" w:rsidRDefault="007B08CE" w:rsidP="00AD0272">
      <w:pPr>
        <w:autoSpaceDE w:val="0"/>
        <w:autoSpaceDN w:val="0"/>
        <w:adjustRightInd w:val="0"/>
        <w:spacing w:line="240" w:lineRule="auto"/>
        <w:rPr>
          <w:color w:val="000000"/>
          <w:sz w:val="24"/>
          <w:szCs w:val="24"/>
        </w:rPr>
      </w:pPr>
      <w:r w:rsidRPr="00CF42A9">
        <w:rPr>
          <w:color w:val="000000"/>
          <w:sz w:val="24"/>
          <w:szCs w:val="24"/>
        </w:rPr>
        <w:t>Поставка Товара осуществляется Поставщиком на основании переданных Покупателем посредством электронной почты/телефонной связи заявок на поставку</w:t>
      </w:r>
      <w:r>
        <w:rPr>
          <w:color w:val="000000"/>
          <w:sz w:val="24"/>
          <w:szCs w:val="24"/>
        </w:rPr>
        <w:t>.</w:t>
      </w:r>
    </w:p>
    <w:p w14:paraId="656BF6CB" w14:textId="064DA46B" w:rsidR="007B00DF" w:rsidRPr="007B08CE" w:rsidRDefault="007B00DF" w:rsidP="00AD027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B00DF">
        <w:rPr>
          <w:sz w:val="24"/>
          <w:szCs w:val="24"/>
        </w:rPr>
        <w:t xml:space="preserve">Поставка закупаемых товаров должна быть осуществлена до склада покупателя находящегося по адресу: 192012, г. Санкт-Петербург, пр. Обуховской Обороны, </w:t>
      </w:r>
      <w:r w:rsidR="00C006AB">
        <w:rPr>
          <w:sz w:val="24"/>
          <w:szCs w:val="24"/>
        </w:rPr>
        <w:t xml:space="preserve">д. 112, к.2, </w:t>
      </w:r>
      <w:r w:rsidR="008F2BCC">
        <w:rPr>
          <w:sz w:val="24"/>
          <w:szCs w:val="24"/>
        </w:rPr>
        <w:br/>
      </w:r>
      <w:r w:rsidR="00C006AB">
        <w:rPr>
          <w:sz w:val="24"/>
          <w:szCs w:val="24"/>
        </w:rPr>
        <w:t xml:space="preserve">лит. З, </w:t>
      </w:r>
      <w:r w:rsidR="004B1316">
        <w:rPr>
          <w:sz w:val="24"/>
          <w:szCs w:val="24"/>
        </w:rPr>
        <w:t xml:space="preserve">оф. 712. </w:t>
      </w:r>
      <w:r w:rsidR="00C006AB">
        <w:rPr>
          <w:sz w:val="24"/>
          <w:szCs w:val="24"/>
        </w:rPr>
        <w:t>БЦ «Вант».</w:t>
      </w:r>
    </w:p>
    <w:p w14:paraId="29557D2F" w14:textId="0C3C9DF9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7B08CE"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таре и упаковке приобретаемых товаров</w:t>
      </w:r>
    </w:p>
    <w:p w14:paraId="4FB04FE6" w14:textId="24460439" w:rsidR="00AD0272" w:rsidRPr="0032172C" w:rsidRDefault="00AD0272" w:rsidP="00041F5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</w:t>
      </w:r>
    </w:p>
    <w:p w14:paraId="39F60841" w14:textId="657693B4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E73132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>. Требования к приемке товаров</w:t>
      </w:r>
    </w:p>
    <w:p w14:paraId="2EA771BE" w14:textId="77777777" w:rsidR="00AD0272" w:rsidRPr="007B08CE" w:rsidRDefault="00AD0272" w:rsidP="00E20DE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>Поставщик обязан одновременно с передачей каждой партии Товара передать Покупателю его принадлежности, а также относящиеся к нему документы, оформленные надлежащим образом.</w:t>
      </w:r>
    </w:p>
    <w:p w14:paraId="68C34E7A" w14:textId="77777777" w:rsidR="00AD0272" w:rsidRPr="007B08CE" w:rsidRDefault="00AD0272" w:rsidP="00E20DE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Товара.</w:t>
      </w:r>
    </w:p>
    <w:p w14:paraId="27A690F6" w14:textId="77777777" w:rsidR="00AD0272" w:rsidRPr="007B08CE" w:rsidRDefault="00AD0272" w:rsidP="00E20DE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>Внутритарная приемка Товара производится при необходимости с участием представителя Поставщика.</w:t>
      </w:r>
    </w:p>
    <w:p w14:paraId="3C1403C3" w14:textId="7E2CD013" w:rsidR="00AD0272" w:rsidRDefault="00AD0272" w:rsidP="00E20DE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>По результатам внутритарной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183752DB" w14:textId="3FB9BE8E" w:rsidR="0052402F" w:rsidRPr="0052402F" w:rsidRDefault="0052402F" w:rsidP="00E20DE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Информация о Товаре, в том числе маркировка на упаковке, должны быть на русском языке или продублированы на русском языке.</w:t>
      </w:r>
    </w:p>
    <w:p w14:paraId="66E113DF" w14:textId="6F4411CE" w:rsidR="00AD0272" w:rsidRDefault="00AD0272" w:rsidP="00E20DE9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9609DD">
        <w:rPr>
          <w:b/>
          <w:sz w:val="24"/>
          <w:szCs w:val="24"/>
        </w:rPr>
        <w:t>4</w:t>
      </w:r>
      <w:r w:rsidRPr="0032172C">
        <w:rPr>
          <w:b/>
          <w:sz w:val="24"/>
          <w:szCs w:val="24"/>
        </w:rPr>
        <w:t xml:space="preserve">. </w:t>
      </w:r>
      <w:r w:rsidRPr="00F9107F">
        <w:rPr>
          <w:b/>
          <w:sz w:val="24"/>
          <w:szCs w:val="24"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предоставляемых </w:t>
      </w:r>
      <w:r w:rsidR="00041F58">
        <w:rPr>
          <w:b/>
          <w:sz w:val="24"/>
          <w:szCs w:val="24"/>
        </w:rPr>
        <w:t>товаров</w:t>
      </w:r>
    </w:p>
    <w:p w14:paraId="1E533919" w14:textId="77777777" w:rsidR="00C77DE6" w:rsidRPr="00C77DE6" w:rsidRDefault="00C77DE6" w:rsidP="00E20DE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В комплект поставки должна входить: документация по гарантийному обслуживанию, техническая документация, подробная спецификация и иная эксплуатационная документация на русском языке.</w:t>
      </w:r>
    </w:p>
    <w:p w14:paraId="20B3A4B8" w14:textId="6C7E4913" w:rsidR="00C77DE6" w:rsidRDefault="00C77DE6" w:rsidP="00E20DE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lastRenderedPageBreak/>
        <w:t>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43C654C7" w14:textId="337BCF31" w:rsidR="0052402F" w:rsidRPr="0052402F" w:rsidRDefault="0052402F" w:rsidP="00E20DE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02F">
        <w:rPr>
          <w:rFonts w:ascii="Times New Roman" w:hAnsi="Times New Roman" w:cs="Times New Roman"/>
          <w:sz w:val="24"/>
          <w:szCs w:val="24"/>
        </w:rPr>
        <w:t>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</w:t>
      </w:r>
      <w:r w:rsidR="003D4BA9">
        <w:rPr>
          <w:rFonts w:ascii="Times New Roman" w:hAnsi="Times New Roman" w:cs="Times New Roman"/>
          <w:sz w:val="24"/>
          <w:szCs w:val="24"/>
        </w:rPr>
        <w:t>их</w:t>
      </w:r>
      <w:r w:rsidRPr="0052402F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3D4BA9">
        <w:rPr>
          <w:rFonts w:ascii="Times New Roman" w:hAnsi="Times New Roman" w:cs="Times New Roman"/>
          <w:sz w:val="24"/>
          <w:szCs w:val="24"/>
        </w:rPr>
        <w:t>ов</w:t>
      </w:r>
      <w:r w:rsidRPr="0052402F">
        <w:rPr>
          <w:rFonts w:ascii="Times New Roman" w:hAnsi="Times New Roman" w:cs="Times New Roman"/>
          <w:sz w:val="24"/>
          <w:szCs w:val="24"/>
        </w:rPr>
        <w:t xml:space="preserve">  ТР ТС 004/2011 и ТР ТС 020/2011.</w:t>
      </w:r>
    </w:p>
    <w:p w14:paraId="7D2B5E4E" w14:textId="4D8B0C70" w:rsidR="00AD0272" w:rsidRPr="00F9107F" w:rsidRDefault="00AD0272" w:rsidP="00C77DE6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3.</w:t>
      </w:r>
      <w:r w:rsidR="009609DD">
        <w:rPr>
          <w:rFonts w:ascii="Times New Roman" w:hAnsi="Times New Roman" w:cs="Times New Roman"/>
          <w:b/>
          <w:sz w:val="24"/>
          <w:szCs w:val="24"/>
        </w:rPr>
        <w:t>5</w:t>
      </w:r>
      <w:r w:rsidRPr="00F9107F">
        <w:rPr>
          <w:rFonts w:ascii="Times New Roman" w:hAnsi="Times New Roman" w:cs="Times New Roman"/>
          <w:b/>
          <w:sz w:val="24"/>
          <w:szCs w:val="24"/>
        </w:rPr>
        <w:t>.</w:t>
      </w:r>
      <w:r w:rsidRPr="00F9107F">
        <w:rPr>
          <w:rFonts w:ascii="Times New Roman" w:hAnsi="Times New Roman" w:cs="Times New Roman"/>
          <w:b/>
          <w:sz w:val="24"/>
          <w:szCs w:val="24"/>
        </w:rPr>
        <w:tab/>
        <w:t>Прочие требования к поставке товаров</w:t>
      </w:r>
    </w:p>
    <w:p w14:paraId="03CDD0FF" w14:textId="77777777" w:rsidR="00AD0272" w:rsidRDefault="00AD0272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1F3BA2FA" w14:textId="124B0D1F" w:rsidR="00B76C2E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3C89B0F" w14:textId="0992FD8B" w:rsidR="00AD0272" w:rsidRDefault="00AD0272" w:rsidP="00AD0272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671575FD" w14:textId="0DFBE0BA" w:rsidR="00226EF0" w:rsidRPr="00226EF0" w:rsidRDefault="00131F23" w:rsidP="00131F23">
      <w:pPr>
        <w:shd w:val="clear" w:color="auto" w:fill="FFFFFF"/>
        <w:tabs>
          <w:tab w:val="left" w:pos="1080"/>
        </w:tabs>
        <w:spacing w:line="240" w:lineRule="auto"/>
        <w:rPr>
          <w:sz w:val="24"/>
          <w:szCs w:val="24"/>
        </w:rPr>
      </w:pPr>
      <w:r w:rsidRPr="00131F23">
        <w:rPr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  <w:r w:rsidR="00BD5884" w:rsidRPr="00131F23" w:rsidDel="00BD5884">
        <w:rPr>
          <w:sz w:val="24"/>
          <w:szCs w:val="24"/>
        </w:rPr>
        <w:t xml:space="preserve"> </w:t>
      </w:r>
    </w:p>
    <w:p w14:paraId="11F152A3" w14:textId="77777777" w:rsidR="00AD0272" w:rsidRPr="00800A78" w:rsidRDefault="00AD0272" w:rsidP="00BD5884">
      <w:pPr>
        <w:shd w:val="clear" w:color="auto" w:fill="FFFFFF"/>
        <w:tabs>
          <w:tab w:val="left" w:pos="1080"/>
        </w:tabs>
        <w:spacing w:line="240" w:lineRule="auto"/>
        <w:rPr>
          <w:sz w:val="24"/>
          <w:szCs w:val="24"/>
        </w:rPr>
      </w:pPr>
      <w:r w:rsidRPr="00800A78">
        <w:rPr>
          <w:sz w:val="24"/>
          <w:szCs w:val="24"/>
        </w:rPr>
        <w:t>Расчеты осуществляются в следующем порядке:</w:t>
      </w:r>
    </w:p>
    <w:p w14:paraId="71FBF5ED" w14:textId="0EA6DAB0" w:rsidR="00AD0272" w:rsidRPr="00800A78" w:rsidRDefault="00AD0272" w:rsidP="00AD0272">
      <w:pPr>
        <w:shd w:val="clear" w:color="auto" w:fill="FFFFFF"/>
        <w:tabs>
          <w:tab w:val="left" w:pos="1080"/>
        </w:tabs>
        <w:spacing w:line="240" w:lineRule="auto"/>
        <w:rPr>
          <w:sz w:val="24"/>
          <w:szCs w:val="24"/>
        </w:rPr>
      </w:pPr>
      <w:r w:rsidRPr="00800A78">
        <w:rPr>
          <w:sz w:val="24"/>
          <w:szCs w:val="24"/>
        </w:rPr>
        <w:t xml:space="preserve">Оплата производится в течение </w:t>
      </w:r>
      <w:r w:rsidR="00BD5884">
        <w:rPr>
          <w:sz w:val="24"/>
          <w:szCs w:val="24"/>
        </w:rPr>
        <w:t xml:space="preserve">30 </w:t>
      </w:r>
      <w:r w:rsidRPr="00800A78">
        <w:rPr>
          <w:sz w:val="24"/>
          <w:szCs w:val="24"/>
        </w:rPr>
        <w:t>(</w:t>
      </w:r>
      <w:r w:rsidR="00BD5884">
        <w:rPr>
          <w:sz w:val="24"/>
          <w:szCs w:val="24"/>
        </w:rPr>
        <w:t>тридцати</w:t>
      </w:r>
      <w:r w:rsidRPr="00800A78">
        <w:rPr>
          <w:sz w:val="24"/>
          <w:szCs w:val="24"/>
        </w:rPr>
        <w:t>)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документов:</w:t>
      </w:r>
    </w:p>
    <w:p w14:paraId="6A168692" w14:textId="77777777" w:rsidR="00AD0272" w:rsidRPr="00800A78" w:rsidRDefault="00AD0272" w:rsidP="00AD0272">
      <w:pPr>
        <w:shd w:val="clear" w:color="auto" w:fill="FFFFFF"/>
        <w:tabs>
          <w:tab w:val="left" w:pos="1080"/>
        </w:tabs>
        <w:spacing w:line="240" w:lineRule="auto"/>
        <w:rPr>
          <w:sz w:val="24"/>
          <w:szCs w:val="24"/>
        </w:rPr>
      </w:pPr>
      <w:r w:rsidRPr="00800A78">
        <w:rPr>
          <w:sz w:val="24"/>
          <w:szCs w:val="24"/>
        </w:rPr>
        <w:t>• счета(ов)-фактуры (при наличии);</w:t>
      </w:r>
    </w:p>
    <w:p w14:paraId="7D358A71" w14:textId="77777777" w:rsidR="00AD0272" w:rsidRPr="00800A78" w:rsidRDefault="00AD0272" w:rsidP="00AD0272">
      <w:pPr>
        <w:shd w:val="clear" w:color="auto" w:fill="FFFFFF"/>
        <w:tabs>
          <w:tab w:val="left" w:pos="1080"/>
        </w:tabs>
        <w:spacing w:line="240" w:lineRule="auto"/>
        <w:rPr>
          <w:sz w:val="24"/>
          <w:szCs w:val="24"/>
        </w:rPr>
      </w:pPr>
      <w:r w:rsidRPr="00800A78">
        <w:rPr>
          <w:sz w:val="24"/>
          <w:szCs w:val="24"/>
        </w:rPr>
        <w:t>• счета(ов);</w:t>
      </w:r>
    </w:p>
    <w:p w14:paraId="0A0D177A" w14:textId="77777777" w:rsidR="00AD0272" w:rsidRPr="00800A78" w:rsidRDefault="00AD0272" w:rsidP="00AD0272">
      <w:pPr>
        <w:shd w:val="clear" w:color="auto" w:fill="FFFFFF"/>
        <w:tabs>
          <w:tab w:val="left" w:pos="1080"/>
        </w:tabs>
        <w:spacing w:line="240" w:lineRule="auto"/>
        <w:rPr>
          <w:sz w:val="24"/>
          <w:szCs w:val="24"/>
        </w:rPr>
      </w:pPr>
      <w:r w:rsidRPr="00800A78">
        <w:rPr>
          <w:sz w:val="24"/>
          <w:szCs w:val="24"/>
        </w:rPr>
        <w:t xml:space="preserve">• товарной(ых) накладной(ых). </w:t>
      </w:r>
    </w:p>
    <w:p w14:paraId="334A51B4" w14:textId="77777777" w:rsidR="00AD0272" w:rsidRPr="0032172C" w:rsidRDefault="00AD0272" w:rsidP="00AD0272">
      <w:pPr>
        <w:shd w:val="clear" w:color="auto" w:fill="FFFFFF"/>
        <w:tabs>
          <w:tab w:val="left" w:pos="1080"/>
        </w:tabs>
        <w:spacing w:line="240" w:lineRule="auto"/>
        <w:rPr>
          <w:sz w:val="24"/>
          <w:szCs w:val="24"/>
        </w:rPr>
      </w:pPr>
      <w:r w:rsidRPr="00800A78">
        <w:rPr>
          <w:sz w:val="24"/>
          <w:szCs w:val="24"/>
        </w:rPr>
        <w:t>Счета, не подтвержденные документами, не оплачиваются.</w:t>
      </w:r>
    </w:p>
    <w:p w14:paraId="64430B5E" w14:textId="7B17FC52" w:rsidR="00AD0272" w:rsidRDefault="00AD0272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22F17D22" w14:textId="77777777" w:rsidR="007B00DF" w:rsidRDefault="007B00DF" w:rsidP="007B00DF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32172C">
        <w:rPr>
          <w:b/>
          <w:sz w:val="24"/>
          <w:szCs w:val="24"/>
        </w:rPr>
        <w:t xml:space="preserve">. ТРЕБОВАНИЯ К УЧАСТНИКАМ ЗАКУПКИ </w:t>
      </w:r>
    </w:p>
    <w:p w14:paraId="255A5054" w14:textId="77777777" w:rsidR="007B00DF" w:rsidRPr="00F9107F" w:rsidRDefault="007B00DF" w:rsidP="007B00DF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5.1. Требования о наличии аккредитации в Группе «Интер РАО».</w:t>
      </w:r>
    </w:p>
    <w:p w14:paraId="14C86B3A" w14:textId="77777777" w:rsidR="007B00DF" w:rsidRDefault="007B00DF" w:rsidP="007B00DF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164">
        <w:rPr>
          <w:rFonts w:ascii="Times New Roman" w:hAnsi="Times New Roman" w:cs="Times New Roman"/>
          <w:sz w:val="24"/>
          <w:szCs w:val="24"/>
        </w:rPr>
        <w:t>Участники закупки, имеющие аккредитацию в Группе «Интер РАО» в качестве поставщиков закупаемого оборудования, должны приложить копию действующего Свидетельства об аккредитации в Группе «Интер РАО».</w:t>
      </w:r>
    </w:p>
    <w:p w14:paraId="67C65933" w14:textId="77777777" w:rsidR="007B00DF" w:rsidRPr="00F9107F" w:rsidRDefault="007B00DF" w:rsidP="007B00DF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9107F">
        <w:rPr>
          <w:rFonts w:ascii="Times New Roman" w:hAnsi="Times New Roman" w:cs="Times New Roman"/>
          <w:b/>
          <w:sz w:val="24"/>
          <w:szCs w:val="24"/>
        </w:rPr>
        <w:t>. Требования о наличии сертифицированных систем менеджмента</w:t>
      </w:r>
    </w:p>
    <w:p w14:paraId="3F58DE28" w14:textId="77777777" w:rsidR="007B00DF" w:rsidRDefault="007B00DF" w:rsidP="007B00DF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4F4F7C32" w14:textId="77777777" w:rsidR="007B00DF" w:rsidRPr="00F9107F" w:rsidRDefault="007B00DF" w:rsidP="007B00DF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3</w:t>
      </w:r>
      <w:r w:rsidRPr="00F9107F">
        <w:rPr>
          <w:b/>
          <w:sz w:val="24"/>
          <w:szCs w:val="24"/>
        </w:rPr>
        <w:t>. Требования к опыту поставки товаров</w:t>
      </w:r>
    </w:p>
    <w:p w14:paraId="375C77EF" w14:textId="02FEF66F" w:rsidR="007B00DF" w:rsidRPr="00F8594E" w:rsidRDefault="008E2467" w:rsidP="007B00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Желательным является </w:t>
      </w:r>
      <w:r w:rsidR="007B00DF" w:rsidRPr="00F8594E">
        <w:rPr>
          <w:sz w:val="24"/>
          <w:szCs w:val="24"/>
        </w:rPr>
        <w:t xml:space="preserve">наличие у </w:t>
      </w:r>
      <w:r>
        <w:rPr>
          <w:sz w:val="24"/>
          <w:szCs w:val="24"/>
        </w:rPr>
        <w:t>участника</w:t>
      </w:r>
      <w:r w:rsidR="007B00DF" w:rsidRPr="00F8594E">
        <w:rPr>
          <w:sz w:val="24"/>
          <w:szCs w:val="24"/>
        </w:rPr>
        <w:t xml:space="preserve"> </w:t>
      </w:r>
      <w:r w:rsidR="007B00DF" w:rsidRPr="008E2467">
        <w:rPr>
          <w:sz w:val="24"/>
          <w:szCs w:val="24"/>
        </w:rPr>
        <w:t xml:space="preserve">опыта поставки </w:t>
      </w:r>
      <w:r w:rsidR="00131F23" w:rsidRPr="008E2467">
        <w:rPr>
          <w:sz w:val="24"/>
          <w:szCs w:val="24"/>
        </w:rPr>
        <w:t>товаров</w:t>
      </w:r>
      <w:r w:rsidR="007B00DF" w:rsidRPr="008E2467">
        <w:rPr>
          <w:sz w:val="24"/>
          <w:szCs w:val="24"/>
        </w:rPr>
        <w:t xml:space="preserve"> в количестве</w:t>
      </w:r>
      <w:r w:rsidR="007B00DF">
        <w:rPr>
          <w:sz w:val="24"/>
          <w:szCs w:val="24"/>
        </w:rPr>
        <w:t xml:space="preserve"> не менее 3</w:t>
      </w:r>
      <w:r w:rsidR="007B00DF" w:rsidRPr="00F8594E">
        <w:rPr>
          <w:sz w:val="24"/>
          <w:szCs w:val="24"/>
        </w:rPr>
        <w:t xml:space="preserve"> исполненных договоров за последние </w:t>
      </w:r>
      <w:r w:rsidR="007B00DF">
        <w:rPr>
          <w:sz w:val="24"/>
          <w:szCs w:val="24"/>
        </w:rPr>
        <w:t xml:space="preserve">три года, </w:t>
      </w:r>
      <w:r w:rsidR="007B00DF" w:rsidRPr="00F8594E">
        <w:rPr>
          <w:sz w:val="24"/>
          <w:szCs w:val="24"/>
        </w:rPr>
        <w:t>предшествующих дате подачи зая</w:t>
      </w:r>
      <w:r w:rsidR="007B00DF">
        <w:rPr>
          <w:sz w:val="24"/>
          <w:szCs w:val="24"/>
        </w:rPr>
        <w:t>вки на участие в данной закупке.</w:t>
      </w:r>
    </w:p>
    <w:p w14:paraId="7171E9A2" w14:textId="77777777" w:rsidR="007B00DF" w:rsidRDefault="007B00DF" w:rsidP="007B00DF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910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92CB6">
        <w:rPr>
          <w:rFonts w:ascii="Times New Roman" w:hAnsi="Times New Roman" w:cs="Times New Roman"/>
          <w:b/>
          <w:sz w:val="24"/>
          <w:szCs w:val="24"/>
        </w:rPr>
        <w:t xml:space="preserve">Требования по подтверждению отношений с производителем товара </w:t>
      </w:r>
    </w:p>
    <w:p w14:paraId="3A1CD593" w14:textId="6F6A1A10" w:rsidR="007B00DF" w:rsidRDefault="00A57931" w:rsidP="007B00DF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7F3A4DA0" w14:textId="77777777" w:rsidR="007B00DF" w:rsidRPr="00F9107F" w:rsidRDefault="007B00DF" w:rsidP="007B00DF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910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92CB6">
        <w:rPr>
          <w:rFonts w:ascii="Times New Roman" w:hAnsi="Times New Roman" w:cs="Times New Roman"/>
          <w:b/>
          <w:sz w:val="24"/>
          <w:szCs w:val="24"/>
        </w:rPr>
        <w:t>Прочие требования к участникам закупки</w:t>
      </w:r>
    </w:p>
    <w:p w14:paraId="2AE6C96D" w14:textId="3CF5C4BE" w:rsidR="00B76C2E" w:rsidRDefault="007B00DF" w:rsidP="007B00DF">
      <w:pPr>
        <w:adjustRightInd w:val="0"/>
        <w:spacing w:line="240" w:lineRule="auto"/>
        <w:rPr>
          <w:sz w:val="24"/>
          <w:szCs w:val="24"/>
        </w:rPr>
      </w:pPr>
      <w:r w:rsidRPr="00DD6164">
        <w:rPr>
          <w:sz w:val="24"/>
          <w:szCs w:val="24"/>
        </w:rPr>
        <w:t>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</w:t>
      </w:r>
      <w:r>
        <w:rPr>
          <w:sz w:val="24"/>
          <w:szCs w:val="24"/>
        </w:rPr>
        <w:t>,</w:t>
      </w:r>
      <w:r w:rsidRPr="00DD6164">
        <w:rPr>
          <w:sz w:val="24"/>
          <w:szCs w:val="24"/>
        </w:rPr>
        <w:t xml:space="preserve"> через которую перемещается товар не является Украина (применяется в части перечня, утвержденного постановлением)</w:t>
      </w:r>
      <w:r>
        <w:rPr>
          <w:sz w:val="24"/>
          <w:szCs w:val="24"/>
        </w:rPr>
        <w:t>.</w:t>
      </w:r>
    </w:p>
    <w:p w14:paraId="3B898211" w14:textId="254FA63C" w:rsidR="007B00DF" w:rsidRDefault="007B00DF" w:rsidP="007B00DF">
      <w:pPr>
        <w:adjustRightInd w:val="0"/>
        <w:spacing w:line="240" w:lineRule="auto"/>
        <w:rPr>
          <w:sz w:val="24"/>
          <w:szCs w:val="24"/>
        </w:rPr>
      </w:pPr>
    </w:p>
    <w:p w14:paraId="7A396AFB" w14:textId="0A36BDD4" w:rsidR="007B00DF" w:rsidRPr="007B00DF" w:rsidRDefault="007B00DF" w:rsidP="007B00DF">
      <w:pPr>
        <w:adjustRightInd w:val="0"/>
        <w:spacing w:line="240" w:lineRule="auto"/>
        <w:rPr>
          <w:sz w:val="24"/>
          <w:szCs w:val="24"/>
        </w:rPr>
      </w:pPr>
    </w:p>
    <w:p w14:paraId="63F8D1A8" w14:textId="77777777" w:rsidR="00DA3014" w:rsidRPr="00131F23" w:rsidRDefault="00DA3014" w:rsidP="00131F23">
      <w:pPr>
        <w:pStyle w:val="afff"/>
        <w:ind w:firstLine="567"/>
        <w:rPr>
          <w:rFonts w:ascii="Times New Roman" w:hAnsi="Times New Roman" w:cs="Times New Roman"/>
          <w:b/>
          <w:caps/>
          <w:sz w:val="24"/>
          <w:szCs w:val="24"/>
        </w:rPr>
      </w:pPr>
      <w:r w:rsidRPr="00131F23">
        <w:rPr>
          <w:rFonts w:ascii="Times New Roman" w:hAnsi="Times New Roman" w:cs="Times New Roman"/>
          <w:b/>
          <w:caps/>
          <w:sz w:val="24"/>
          <w:szCs w:val="24"/>
        </w:rPr>
        <w:t>6. Приложения</w:t>
      </w:r>
    </w:p>
    <w:p w14:paraId="5B900E18" w14:textId="77777777" w:rsidR="00DA3014" w:rsidRPr="00131F23" w:rsidRDefault="00DA3014" w:rsidP="00131F23">
      <w:pPr>
        <w:adjustRightInd w:val="0"/>
        <w:spacing w:line="240" w:lineRule="auto"/>
        <w:rPr>
          <w:sz w:val="24"/>
          <w:szCs w:val="24"/>
        </w:rPr>
      </w:pPr>
      <w:r w:rsidRPr="00131F23">
        <w:rPr>
          <w:sz w:val="24"/>
          <w:szCs w:val="24"/>
        </w:rPr>
        <w:t>1. Приложение №1 - Спецификация.</w:t>
      </w:r>
    </w:p>
    <w:p w14:paraId="767DF109" w14:textId="77777777" w:rsidR="008A3BBA" w:rsidRDefault="008A3BBA" w:rsidP="008A3BBA">
      <w:pPr>
        <w:adjustRightInd w:val="0"/>
        <w:spacing w:line="240" w:lineRule="auto"/>
        <w:rPr>
          <w:b/>
          <w:sz w:val="24"/>
          <w:szCs w:val="24"/>
        </w:rPr>
      </w:pPr>
    </w:p>
    <w:p w14:paraId="62EA28C8" w14:textId="77777777" w:rsidR="008A3BBA" w:rsidRDefault="008A3BBA" w:rsidP="008A3BBA">
      <w:pPr>
        <w:spacing w:line="240" w:lineRule="auto"/>
        <w:ind w:firstLine="0"/>
        <w:rPr>
          <w:b/>
          <w:sz w:val="24"/>
          <w:szCs w:val="24"/>
        </w:rPr>
      </w:pPr>
    </w:p>
    <w:p w14:paraId="4C2B7C96" w14:textId="77777777" w:rsidR="008A3BBA" w:rsidRPr="008C1E36" w:rsidRDefault="008A3BBA" w:rsidP="008A3BBA">
      <w:pPr>
        <w:spacing w:line="240" w:lineRule="auto"/>
        <w:ind w:firstLine="0"/>
        <w:rPr>
          <w:b/>
          <w:sz w:val="24"/>
          <w:szCs w:val="24"/>
        </w:rPr>
      </w:pPr>
      <w:r w:rsidRPr="008C1E36">
        <w:rPr>
          <w:b/>
          <w:sz w:val="24"/>
          <w:szCs w:val="24"/>
        </w:rPr>
        <w:t>Ответственный исполнитель</w:t>
      </w: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AA0A0D" w:rsidRPr="008C1E36" w14:paraId="3F0DA724" w14:textId="77777777" w:rsidTr="00A64907">
        <w:trPr>
          <w:trHeight w:val="296"/>
        </w:trPr>
        <w:tc>
          <w:tcPr>
            <w:tcW w:w="4678" w:type="dxa"/>
            <w:vAlign w:val="center"/>
          </w:tcPr>
          <w:p w14:paraId="49D17A17" w14:textId="78393E9B" w:rsidR="00AA0A0D" w:rsidRPr="008C1E36" w:rsidRDefault="00AA0A0D" w:rsidP="00AA0A0D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vAlign w:val="bottom"/>
          </w:tcPr>
          <w:p w14:paraId="7B9C8650" w14:textId="77777777" w:rsidR="00AA0A0D" w:rsidRPr="008C1E36" w:rsidRDefault="00AA0A0D" w:rsidP="005E58C0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3ED9A7F8" w14:textId="6D5BDCF9" w:rsidR="00AA0A0D" w:rsidRPr="008C1E36" w:rsidRDefault="00AA0A0D" w:rsidP="00AA0A0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A3BBA" w:rsidRPr="008C1E36" w14:paraId="2706EB03" w14:textId="77777777" w:rsidTr="00E73132">
        <w:trPr>
          <w:trHeight w:val="780"/>
        </w:trPr>
        <w:tc>
          <w:tcPr>
            <w:tcW w:w="4678" w:type="dxa"/>
            <w:vAlign w:val="center"/>
          </w:tcPr>
          <w:p w14:paraId="3B5770F7" w14:textId="309B5382" w:rsidR="008A3BBA" w:rsidRPr="008C1E36" w:rsidRDefault="001A25EA" w:rsidP="00590F8A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Заместитель генерального директора по ИТ</w:t>
            </w:r>
          </w:p>
        </w:tc>
        <w:tc>
          <w:tcPr>
            <w:tcW w:w="3119" w:type="dxa"/>
            <w:vAlign w:val="bottom"/>
          </w:tcPr>
          <w:p w14:paraId="249591D8" w14:textId="77777777" w:rsidR="008A3BBA" w:rsidRPr="008C1E36" w:rsidRDefault="008A3BBA" w:rsidP="00B91F49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C1E36">
              <w:rPr>
                <w:rFonts w:eastAsia="Calibri"/>
                <w:sz w:val="24"/>
                <w:szCs w:val="24"/>
                <w:lang w:eastAsia="en-US"/>
              </w:rPr>
              <w:t>________________________</w:t>
            </w:r>
          </w:p>
          <w:p w14:paraId="1908C458" w14:textId="77777777" w:rsidR="008A3BBA" w:rsidRPr="008C1E36" w:rsidRDefault="008A3BBA" w:rsidP="00B91F49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00611247" w14:textId="10119619" w:rsidR="008A3BBA" w:rsidRPr="008C1E36" w:rsidRDefault="008A3BBA" w:rsidP="001A25EA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8C1E36">
              <w:rPr>
                <w:sz w:val="24"/>
                <w:szCs w:val="24"/>
              </w:rPr>
              <w:t>/</w:t>
            </w:r>
            <w:r w:rsidR="001A25EA">
              <w:rPr>
                <w:sz w:val="24"/>
                <w:szCs w:val="24"/>
              </w:rPr>
              <w:t>В.М. Бахарев</w:t>
            </w:r>
            <w:r w:rsidRPr="008C1E36">
              <w:rPr>
                <w:sz w:val="24"/>
                <w:szCs w:val="24"/>
              </w:rPr>
              <w:t>/</w:t>
            </w:r>
          </w:p>
        </w:tc>
      </w:tr>
    </w:tbl>
    <w:p w14:paraId="72CA27D9" w14:textId="3C7126A9" w:rsidR="007B00DF" w:rsidRDefault="007B00DF" w:rsidP="003762F4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p w14:paraId="21C233F8" w14:textId="77777777" w:rsidR="007B00DF" w:rsidRPr="00917BB1" w:rsidRDefault="007B00DF" w:rsidP="007B00DF">
      <w:pPr>
        <w:pStyle w:val="aff"/>
        <w:rPr>
          <w:b/>
          <w:bCs/>
          <w:i/>
          <w:color w:val="000000"/>
          <w:sz w:val="22"/>
          <w:szCs w:val="22"/>
        </w:rPr>
      </w:pPr>
    </w:p>
    <w:sectPr w:rsidR="007B00DF" w:rsidRPr="00917BB1" w:rsidSect="007D3579">
      <w:pgSz w:w="11901" w:h="16840" w:code="9"/>
      <w:pgMar w:top="568" w:right="702" w:bottom="851" w:left="1276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610A2B" w16cid:durableId="246FB166"/>
  <w16cid:commentId w16cid:paraId="725D05F1" w16cid:durableId="246F9838"/>
  <w16cid:commentId w16cid:paraId="2CC989E7" w16cid:durableId="246F9888"/>
  <w16cid:commentId w16cid:paraId="71505494" w16cid:durableId="246FB08C"/>
  <w16cid:commentId w16cid:paraId="12AABE96" w16cid:durableId="246FB0C4"/>
  <w16cid:commentId w16cid:paraId="02B33F5B" w16cid:durableId="246FB107"/>
  <w16cid:commentId w16cid:paraId="3082011B" w16cid:durableId="246FB0E0"/>
  <w16cid:commentId w16cid:paraId="4079966B" w16cid:durableId="246FB1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89980" w14:textId="77777777" w:rsidR="002C3693" w:rsidRDefault="002C3693" w:rsidP="00B76C2E">
      <w:pPr>
        <w:spacing w:line="240" w:lineRule="auto"/>
      </w:pPr>
      <w:r>
        <w:separator/>
      </w:r>
    </w:p>
  </w:endnote>
  <w:endnote w:type="continuationSeparator" w:id="0">
    <w:p w14:paraId="3662C214" w14:textId="77777777" w:rsidR="002C3693" w:rsidRDefault="002C3693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Haettenschweiler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69B66" w14:textId="77777777" w:rsidR="002C3693" w:rsidRDefault="002C3693" w:rsidP="00B76C2E">
      <w:pPr>
        <w:spacing w:line="240" w:lineRule="auto"/>
      </w:pPr>
      <w:r>
        <w:separator/>
      </w:r>
    </w:p>
  </w:footnote>
  <w:footnote w:type="continuationSeparator" w:id="0">
    <w:p w14:paraId="1CF08311" w14:textId="77777777" w:rsidR="002C3693" w:rsidRDefault="002C3693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5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4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5"/>
  </w:num>
  <w:num w:numId="4">
    <w:abstractNumId w:val="20"/>
  </w:num>
  <w:num w:numId="5">
    <w:abstractNumId w:val="29"/>
  </w:num>
  <w:num w:numId="6">
    <w:abstractNumId w:val="33"/>
  </w:num>
  <w:num w:numId="7">
    <w:abstractNumId w:val="6"/>
  </w:num>
  <w:num w:numId="8">
    <w:abstractNumId w:val="10"/>
  </w:num>
  <w:num w:numId="9">
    <w:abstractNumId w:val="26"/>
  </w:num>
  <w:num w:numId="10">
    <w:abstractNumId w:val="24"/>
  </w:num>
  <w:num w:numId="11">
    <w:abstractNumId w:val="11"/>
  </w:num>
  <w:num w:numId="12">
    <w:abstractNumId w:val="7"/>
  </w:num>
  <w:num w:numId="13">
    <w:abstractNumId w:val="32"/>
  </w:num>
  <w:num w:numId="14">
    <w:abstractNumId w:val="31"/>
  </w:num>
  <w:num w:numId="15">
    <w:abstractNumId w:val="37"/>
  </w:num>
  <w:num w:numId="16">
    <w:abstractNumId w:val="16"/>
  </w:num>
  <w:num w:numId="17">
    <w:abstractNumId w:val="0"/>
  </w:num>
  <w:num w:numId="18">
    <w:abstractNumId w:val="17"/>
  </w:num>
  <w:num w:numId="19">
    <w:abstractNumId w:val="5"/>
  </w:num>
  <w:num w:numId="20">
    <w:abstractNumId w:val="14"/>
  </w:num>
  <w:num w:numId="21">
    <w:abstractNumId w:val="36"/>
  </w:num>
  <w:num w:numId="22">
    <w:abstractNumId w:val="28"/>
  </w:num>
  <w:num w:numId="23">
    <w:abstractNumId w:val="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5"/>
  </w:num>
  <w:num w:numId="27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9"/>
  </w:num>
  <w:num w:numId="29">
    <w:abstractNumId w:val="21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3"/>
  </w:num>
  <w:num w:numId="33">
    <w:abstractNumId w:val="22"/>
  </w:num>
  <w:num w:numId="34">
    <w:abstractNumId w:val="27"/>
  </w:num>
  <w:num w:numId="35">
    <w:abstractNumId w:val="34"/>
  </w:num>
  <w:num w:numId="36">
    <w:abstractNumId w:val="35"/>
  </w:num>
  <w:num w:numId="37">
    <w:abstractNumId w:val="3"/>
  </w:num>
  <w:num w:numId="38">
    <w:abstractNumId w:val="18"/>
  </w:num>
  <w:num w:numId="39">
    <w:abstractNumId w:val="8"/>
  </w:num>
  <w:num w:numId="40">
    <w:abstractNumId w:val="4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8D1"/>
    <w:rsid w:val="00000EC1"/>
    <w:rsid w:val="00020AE1"/>
    <w:rsid w:val="00035F95"/>
    <w:rsid w:val="00036075"/>
    <w:rsid w:val="00041F58"/>
    <w:rsid w:val="000441B2"/>
    <w:rsid w:val="00050451"/>
    <w:rsid w:val="00073DE9"/>
    <w:rsid w:val="000755AD"/>
    <w:rsid w:val="000979E0"/>
    <w:rsid w:val="000A4E18"/>
    <w:rsid w:val="000C440B"/>
    <w:rsid w:val="000D0BEC"/>
    <w:rsid w:val="001245F0"/>
    <w:rsid w:val="00131F23"/>
    <w:rsid w:val="0015412D"/>
    <w:rsid w:val="00191CFB"/>
    <w:rsid w:val="00195438"/>
    <w:rsid w:val="001A25EA"/>
    <w:rsid w:val="001A27C0"/>
    <w:rsid w:val="001A3A5C"/>
    <w:rsid w:val="001A4C74"/>
    <w:rsid w:val="001E6D20"/>
    <w:rsid w:val="001F63EA"/>
    <w:rsid w:val="001F6434"/>
    <w:rsid w:val="00225F13"/>
    <w:rsid w:val="00226EF0"/>
    <w:rsid w:val="00251275"/>
    <w:rsid w:val="0025139C"/>
    <w:rsid w:val="002550AB"/>
    <w:rsid w:val="00261271"/>
    <w:rsid w:val="002764FC"/>
    <w:rsid w:val="00290B11"/>
    <w:rsid w:val="002B4585"/>
    <w:rsid w:val="002C3693"/>
    <w:rsid w:val="002F2C59"/>
    <w:rsid w:val="002F3635"/>
    <w:rsid w:val="0030121E"/>
    <w:rsid w:val="00303C83"/>
    <w:rsid w:val="003067C5"/>
    <w:rsid w:val="003171AA"/>
    <w:rsid w:val="003415EB"/>
    <w:rsid w:val="00361030"/>
    <w:rsid w:val="003679A2"/>
    <w:rsid w:val="003762F4"/>
    <w:rsid w:val="00383ADB"/>
    <w:rsid w:val="003948D1"/>
    <w:rsid w:val="003B7247"/>
    <w:rsid w:val="003D08AA"/>
    <w:rsid w:val="003D4BA9"/>
    <w:rsid w:val="003D5752"/>
    <w:rsid w:val="00411D73"/>
    <w:rsid w:val="00424E8F"/>
    <w:rsid w:val="00440D19"/>
    <w:rsid w:val="004660D2"/>
    <w:rsid w:val="00490A00"/>
    <w:rsid w:val="004A15BE"/>
    <w:rsid w:val="004B1316"/>
    <w:rsid w:val="004B13B9"/>
    <w:rsid w:val="004C0191"/>
    <w:rsid w:val="004C4951"/>
    <w:rsid w:val="004F47DE"/>
    <w:rsid w:val="005029A2"/>
    <w:rsid w:val="00507EE2"/>
    <w:rsid w:val="0052402F"/>
    <w:rsid w:val="00530113"/>
    <w:rsid w:val="00563AC4"/>
    <w:rsid w:val="005641B6"/>
    <w:rsid w:val="00590F8A"/>
    <w:rsid w:val="005E7F51"/>
    <w:rsid w:val="005F012A"/>
    <w:rsid w:val="005F12D7"/>
    <w:rsid w:val="00616D0E"/>
    <w:rsid w:val="00626942"/>
    <w:rsid w:val="00630AF8"/>
    <w:rsid w:val="006440BA"/>
    <w:rsid w:val="00646BB6"/>
    <w:rsid w:val="00653325"/>
    <w:rsid w:val="0066283E"/>
    <w:rsid w:val="00664EA3"/>
    <w:rsid w:val="00673FD2"/>
    <w:rsid w:val="0069037A"/>
    <w:rsid w:val="006A2C58"/>
    <w:rsid w:val="006B7ABB"/>
    <w:rsid w:val="006F27F7"/>
    <w:rsid w:val="0072731F"/>
    <w:rsid w:val="00727B47"/>
    <w:rsid w:val="0073222E"/>
    <w:rsid w:val="00753EBC"/>
    <w:rsid w:val="00755EDB"/>
    <w:rsid w:val="00762337"/>
    <w:rsid w:val="007965F0"/>
    <w:rsid w:val="007A1A05"/>
    <w:rsid w:val="007B00DF"/>
    <w:rsid w:val="007B08CE"/>
    <w:rsid w:val="007B3872"/>
    <w:rsid w:val="007B490A"/>
    <w:rsid w:val="007C34A5"/>
    <w:rsid w:val="007C4AD3"/>
    <w:rsid w:val="007C54D6"/>
    <w:rsid w:val="007D3579"/>
    <w:rsid w:val="00820B26"/>
    <w:rsid w:val="00823FF3"/>
    <w:rsid w:val="00837093"/>
    <w:rsid w:val="00881F08"/>
    <w:rsid w:val="008912C5"/>
    <w:rsid w:val="00894E1F"/>
    <w:rsid w:val="008A3BBA"/>
    <w:rsid w:val="008B1F49"/>
    <w:rsid w:val="008B2D13"/>
    <w:rsid w:val="008E2047"/>
    <w:rsid w:val="008E2467"/>
    <w:rsid w:val="008F2BCC"/>
    <w:rsid w:val="008F4B78"/>
    <w:rsid w:val="009062F7"/>
    <w:rsid w:val="00922718"/>
    <w:rsid w:val="00943C89"/>
    <w:rsid w:val="00943E18"/>
    <w:rsid w:val="009609DD"/>
    <w:rsid w:val="00970DBE"/>
    <w:rsid w:val="009A52F6"/>
    <w:rsid w:val="009C1E86"/>
    <w:rsid w:val="009F6502"/>
    <w:rsid w:val="00A33183"/>
    <w:rsid w:val="00A532EB"/>
    <w:rsid w:val="00A57931"/>
    <w:rsid w:val="00A64907"/>
    <w:rsid w:val="00A649B2"/>
    <w:rsid w:val="00A716D5"/>
    <w:rsid w:val="00A71957"/>
    <w:rsid w:val="00A71B3F"/>
    <w:rsid w:val="00A86251"/>
    <w:rsid w:val="00A91E9D"/>
    <w:rsid w:val="00A923A1"/>
    <w:rsid w:val="00AA0A0D"/>
    <w:rsid w:val="00AA6D26"/>
    <w:rsid w:val="00AD0272"/>
    <w:rsid w:val="00AD796F"/>
    <w:rsid w:val="00B41D0D"/>
    <w:rsid w:val="00B54D6D"/>
    <w:rsid w:val="00B76C2E"/>
    <w:rsid w:val="00B777D1"/>
    <w:rsid w:val="00B94540"/>
    <w:rsid w:val="00BD433F"/>
    <w:rsid w:val="00BD5884"/>
    <w:rsid w:val="00C006AB"/>
    <w:rsid w:val="00C31ACF"/>
    <w:rsid w:val="00C454B0"/>
    <w:rsid w:val="00C6712C"/>
    <w:rsid w:val="00C7723D"/>
    <w:rsid w:val="00C77DE6"/>
    <w:rsid w:val="00C81672"/>
    <w:rsid w:val="00C818B2"/>
    <w:rsid w:val="00C81F6C"/>
    <w:rsid w:val="00C95A0B"/>
    <w:rsid w:val="00C97E8E"/>
    <w:rsid w:val="00CA2692"/>
    <w:rsid w:val="00CB5CF8"/>
    <w:rsid w:val="00CF051F"/>
    <w:rsid w:val="00CF2827"/>
    <w:rsid w:val="00D1619C"/>
    <w:rsid w:val="00D27E4C"/>
    <w:rsid w:val="00D27F11"/>
    <w:rsid w:val="00D4128A"/>
    <w:rsid w:val="00D6731D"/>
    <w:rsid w:val="00D753A8"/>
    <w:rsid w:val="00D90026"/>
    <w:rsid w:val="00DA3014"/>
    <w:rsid w:val="00DA338E"/>
    <w:rsid w:val="00DB2F9F"/>
    <w:rsid w:val="00DB4D81"/>
    <w:rsid w:val="00DB557B"/>
    <w:rsid w:val="00DB7612"/>
    <w:rsid w:val="00DC7B7A"/>
    <w:rsid w:val="00DE1F30"/>
    <w:rsid w:val="00DF10BA"/>
    <w:rsid w:val="00DF1674"/>
    <w:rsid w:val="00DF34E2"/>
    <w:rsid w:val="00E1202B"/>
    <w:rsid w:val="00E12234"/>
    <w:rsid w:val="00E20DE9"/>
    <w:rsid w:val="00E65B12"/>
    <w:rsid w:val="00E73132"/>
    <w:rsid w:val="00E73FA6"/>
    <w:rsid w:val="00E73FC0"/>
    <w:rsid w:val="00E7586E"/>
    <w:rsid w:val="00E75E3C"/>
    <w:rsid w:val="00E80EE6"/>
    <w:rsid w:val="00EC4B81"/>
    <w:rsid w:val="00EE2AD8"/>
    <w:rsid w:val="00EF2623"/>
    <w:rsid w:val="00EF2CDB"/>
    <w:rsid w:val="00F25E64"/>
    <w:rsid w:val="00F311D8"/>
    <w:rsid w:val="00F31824"/>
    <w:rsid w:val="00F65493"/>
    <w:rsid w:val="00F70D4D"/>
    <w:rsid w:val="00F72FF2"/>
    <w:rsid w:val="00F7468F"/>
    <w:rsid w:val="00F8594E"/>
    <w:rsid w:val="00F975AB"/>
    <w:rsid w:val="00FC4FFB"/>
    <w:rsid w:val="00FD1582"/>
    <w:rsid w:val="00FF05AE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A15F"/>
  <w15:chartTrackingRefBased/>
  <w15:docId w15:val="{5EC9EEEC-9AB3-4526-AE07-EA5EFCB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6C2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basedOn w:val="a1"/>
    <w:link w:val="affc"/>
    <w:uiPriority w:val="34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link w:val="affb"/>
    <w:uiPriority w:val="34"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0C440B"/>
    <w:rPr>
      <w:sz w:val="16"/>
      <w:szCs w:val="16"/>
    </w:rPr>
  </w:style>
  <w:style w:type="paragraph" w:styleId="afff1">
    <w:name w:val="Revision"/>
    <w:hidden/>
    <w:uiPriority w:val="99"/>
    <w:semiHidden/>
    <w:rsid w:val="00000EC1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BB741-B92E-48CD-BC39-7CF7060C0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Хренкова Анастасия Сергеевна</dc:creator>
  <cp:keywords/>
  <dc:description/>
  <cp:lastModifiedBy>Хренкова Анастасия Сергеевна</cp:lastModifiedBy>
  <cp:revision>6</cp:revision>
  <cp:lastPrinted>2019-02-11T14:14:00Z</cp:lastPrinted>
  <dcterms:created xsi:type="dcterms:W3CDTF">2021-06-22T08:58:00Z</dcterms:created>
  <dcterms:modified xsi:type="dcterms:W3CDTF">2021-06-22T14:11:00Z</dcterms:modified>
</cp:coreProperties>
</file>